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8F69E" w14:textId="2B402B4E" w:rsidR="003E5D5A" w:rsidRPr="003E5D5A" w:rsidRDefault="003E5D5A" w:rsidP="003E5D5A">
      <w:pPr>
        <w:rPr>
          <w:sz w:val="24"/>
          <w:szCs w:val="24"/>
        </w:rPr>
      </w:pPr>
      <w:r w:rsidRPr="003E5D5A">
        <w:rPr>
          <w:sz w:val="24"/>
          <w:szCs w:val="24"/>
        </w:rPr>
        <w:t>NOTE TO CIRB: In addition to the standard boilerplate additions</w:t>
      </w:r>
      <w:r w:rsidR="00D52C67">
        <w:rPr>
          <w:sz w:val="24"/>
          <w:szCs w:val="24"/>
        </w:rPr>
        <w:t xml:space="preserve"> approved </w:t>
      </w:r>
      <w:r w:rsidR="0069498B">
        <w:rPr>
          <w:sz w:val="24"/>
          <w:szCs w:val="24"/>
        </w:rPr>
        <w:t xml:space="preserve">by the CIRB </w:t>
      </w:r>
      <w:r w:rsidR="00D52C67">
        <w:rPr>
          <w:sz w:val="24"/>
          <w:szCs w:val="24"/>
        </w:rPr>
        <w:t xml:space="preserve">with our </w:t>
      </w:r>
      <w:r w:rsidR="0069498B">
        <w:rPr>
          <w:sz w:val="24"/>
          <w:szCs w:val="24"/>
        </w:rPr>
        <w:t>Institutional W</w:t>
      </w:r>
      <w:r w:rsidR="00D52C67">
        <w:rPr>
          <w:sz w:val="24"/>
          <w:szCs w:val="24"/>
        </w:rPr>
        <w:t>orksh</w:t>
      </w:r>
      <w:bookmarkStart w:id="0" w:name="_GoBack"/>
      <w:bookmarkEnd w:id="0"/>
      <w:r w:rsidR="00D52C67">
        <w:rPr>
          <w:sz w:val="24"/>
          <w:szCs w:val="24"/>
        </w:rPr>
        <w:t>eet</w:t>
      </w:r>
      <w:r w:rsidRPr="003E5D5A">
        <w:rPr>
          <w:sz w:val="24"/>
          <w:szCs w:val="24"/>
        </w:rPr>
        <w:t xml:space="preserve">, </w:t>
      </w:r>
      <w:r>
        <w:rPr>
          <w:sz w:val="24"/>
          <w:szCs w:val="24"/>
        </w:rPr>
        <w:t xml:space="preserve">we are requesting </w:t>
      </w:r>
      <w:r w:rsidRPr="003E5D5A">
        <w:rPr>
          <w:sz w:val="24"/>
          <w:szCs w:val="24"/>
        </w:rPr>
        <w:t>the following statement</w:t>
      </w:r>
      <w:r>
        <w:rPr>
          <w:sz w:val="24"/>
          <w:szCs w:val="24"/>
        </w:rPr>
        <w:t>(</w:t>
      </w:r>
      <w:r w:rsidRPr="003E5D5A">
        <w:rPr>
          <w:sz w:val="24"/>
          <w:szCs w:val="24"/>
        </w:rPr>
        <w:t>s</w:t>
      </w:r>
      <w:r>
        <w:rPr>
          <w:sz w:val="24"/>
          <w:szCs w:val="24"/>
        </w:rPr>
        <w:t>)</w:t>
      </w:r>
      <w:r w:rsidRPr="003E5D5A">
        <w:rPr>
          <w:sz w:val="24"/>
          <w:szCs w:val="24"/>
        </w:rPr>
        <w:t>/section</w:t>
      </w:r>
      <w:r>
        <w:rPr>
          <w:sz w:val="24"/>
          <w:szCs w:val="24"/>
        </w:rPr>
        <w:t>(</w:t>
      </w:r>
      <w:r w:rsidRPr="003E5D5A">
        <w:rPr>
          <w:sz w:val="24"/>
          <w:szCs w:val="24"/>
        </w:rPr>
        <w:t>s</w:t>
      </w:r>
      <w:r>
        <w:rPr>
          <w:sz w:val="24"/>
          <w:szCs w:val="24"/>
        </w:rPr>
        <w:t>)</w:t>
      </w:r>
      <w:r w:rsidRPr="003E5D5A">
        <w:rPr>
          <w:sz w:val="24"/>
          <w:szCs w:val="24"/>
        </w:rPr>
        <w:t xml:space="preserve"> </w:t>
      </w:r>
      <w:proofErr w:type="gramStart"/>
      <w:r w:rsidRPr="003E5D5A">
        <w:rPr>
          <w:sz w:val="24"/>
          <w:szCs w:val="24"/>
        </w:rPr>
        <w:t>be added</w:t>
      </w:r>
      <w:proofErr w:type="gramEnd"/>
      <w:r w:rsidRPr="003E5D5A">
        <w:rPr>
          <w:sz w:val="24"/>
          <w:szCs w:val="24"/>
        </w:rPr>
        <w:t xml:space="preserve"> to the study-specific consent form</w:t>
      </w:r>
      <w:r>
        <w:rPr>
          <w:sz w:val="24"/>
          <w:szCs w:val="24"/>
        </w:rPr>
        <w:t xml:space="preserve"> </w:t>
      </w:r>
      <w:r w:rsidR="0069498B">
        <w:rPr>
          <w:sz w:val="24"/>
          <w:szCs w:val="24"/>
        </w:rPr>
        <w:t>in the location(s) stated</w:t>
      </w:r>
      <w:r>
        <w:rPr>
          <w:sz w:val="24"/>
          <w:szCs w:val="24"/>
        </w:rPr>
        <w:t xml:space="preserve"> in the blue highlight instructions</w:t>
      </w:r>
      <w:r w:rsidRPr="003E5D5A">
        <w:rPr>
          <w:sz w:val="24"/>
          <w:szCs w:val="24"/>
        </w:rPr>
        <w:t xml:space="preserve">. </w:t>
      </w:r>
    </w:p>
    <w:p w14:paraId="71AD2BE4" w14:textId="77777777" w:rsidR="003E5D5A" w:rsidRDefault="003E5D5A" w:rsidP="00284C1F">
      <w:pPr>
        <w:rPr>
          <w:b/>
          <w:i/>
          <w:color w:val="0070C0"/>
          <w:sz w:val="24"/>
          <w:szCs w:val="24"/>
        </w:rPr>
      </w:pPr>
    </w:p>
    <w:p w14:paraId="480BBA15" w14:textId="6B5ABBF8" w:rsidR="003E5D5A" w:rsidRPr="003E5D5A" w:rsidRDefault="003E5D5A" w:rsidP="00284C1F">
      <w:pPr>
        <w:rPr>
          <w:sz w:val="24"/>
          <w:szCs w:val="24"/>
        </w:rPr>
      </w:pPr>
      <w:r w:rsidRPr="003E5D5A">
        <w:rPr>
          <w:sz w:val="24"/>
          <w:szCs w:val="24"/>
        </w:rPr>
        <w:t xml:space="preserve">NOTE TO JH/ACH STUDY TEAM: </w:t>
      </w:r>
      <w:r w:rsidR="006345F2" w:rsidRPr="003E5D5A">
        <w:rPr>
          <w:sz w:val="24"/>
          <w:szCs w:val="24"/>
        </w:rPr>
        <w:t xml:space="preserve">Remove </w:t>
      </w:r>
      <w:r w:rsidR="006345F2">
        <w:rPr>
          <w:sz w:val="24"/>
          <w:szCs w:val="24"/>
        </w:rPr>
        <w:t xml:space="preserve">the instructions and </w:t>
      </w:r>
      <w:r w:rsidR="006345F2" w:rsidRPr="003E5D5A">
        <w:rPr>
          <w:sz w:val="24"/>
          <w:szCs w:val="24"/>
        </w:rPr>
        <w:t xml:space="preserve">any sections that </w:t>
      </w:r>
      <w:r w:rsidR="006345F2">
        <w:rPr>
          <w:sz w:val="24"/>
          <w:szCs w:val="24"/>
        </w:rPr>
        <w:t>do not apply</w:t>
      </w:r>
      <w:r w:rsidR="006345F2" w:rsidRPr="003E5D5A">
        <w:rPr>
          <w:sz w:val="24"/>
          <w:szCs w:val="24"/>
        </w:rPr>
        <w:t xml:space="preserve"> to the study. </w:t>
      </w:r>
      <w:r w:rsidRPr="003E5D5A">
        <w:rPr>
          <w:sz w:val="24"/>
          <w:szCs w:val="24"/>
        </w:rPr>
        <w:t xml:space="preserve">Submit this </w:t>
      </w:r>
      <w:r w:rsidR="0069498B">
        <w:rPr>
          <w:sz w:val="24"/>
          <w:szCs w:val="24"/>
        </w:rPr>
        <w:t xml:space="preserve">document </w:t>
      </w:r>
      <w:r w:rsidRPr="003E5D5A">
        <w:rPr>
          <w:sz w:val="24"/>
          <w:szCs w:val="24"/>
        </w:rPr>
        <w:t xml:space="preserve">with the </w:t>
      </w:r>
      <w:r w:rsidR="0069498B">
        <w:rPr>
          <w:sz w:val="24"/>
          <w:szCs w:val="24"/>
        </w:rPr>
        <w:t>S</w:t>
      </w:r>
      <w:r w:rsidRPr="003E5D5A">
        <w:rPr>
          <w:sz w:val="24"/>
          <w:szCs w:val="24"/>
        </w:rPr>
        <w:t>tudy-</w:t>
      </w:r>
      <w:r w:rsidR="0069498B">
        <w:rPr>
          <w:sz w:val="24"/>
          <w:szCs w:val="24"/>
        </w:rPr>
        <w:t>S</w:t>
      </w:r>
      <w:r w:rsidRPr="003E5D5A">
        <w:rPr>
          <w:sz w:val="24"/>
          <w:szCs w:val="24"/>
        </w:rPr>
        <w:t xml:space="preserve">pecific </w:t>
      </w:r>
      <w:r w:rsidR="0069498B">
        <w:rPr>
          <w:sz w:val="24"/>
          <w:szCs w:val="24"/>
        </w:rPr>
        <w:t>W</w:t>
      </w:r>
      <w:r w:rsidRPr="003E5D5A">
        <w:rPr>
          <w:sz w:val="24"/>
          <w:szCs w:val="24"/>
        </w:rPr>
        <w:t xml:space="preserve">orksheet request. </w:t>
      </w:r>
      <w:r w:rsidR="006345F2">
        <w:rPr>
          <w:sz w:val="24"/>
          <w:szCs w:val="24"/>
        </w:rPr>
        <w:t xml:space="preserve">After receiving CIRB approval </w:t>
      </w:r>
      <w:r w:rsidR="0069498B">
        <w:rPr>
          <w:sz w:val="24"/>
          <w:szCs w:val="24"/>
        </w:rPr>
        <w:t>of</w:t>
      </w:r>
      <w:r w:rsidR="006345F2">
        <w:rPr>
          <w:sz w:val="24"/>
          <w:szCs w:val="24"/>
        </w:rPr>
        <w:t xml:space="preserve"> the </w:t>
      </w:r>
      <w:r w:rsidR="0069498B">
        <w:rPr>
          <w:sz w:val="24"/>
          <w:szCs w:val="24"/>
        </w:rPr>
        <w:t>S</w:t>
      </w:r>
      <w:r w:rsidR="006345F2">
        <w:rPr>
          <w:sz w:val="24"/>
          <w:szCs w:val="24"/>
        </w:rPr>
        <w:t>tudy-</w:t>
      </w:r>
      <w:r w:rsidR="0069498B">
        <w:rPr>
          <w:sz w:val="24"/>
          <w:szCs w:val="24"/>
        </w:rPr>
        <w:t>S</w:t>
      </w:r>
      <w:r w:rsidR="006345F2">
        <w:rPr>
          <w:sz w:val="24"/>
          <w:szCs w:val="24"/>
        </w:rPr>
        <w:t xml:space="preserve">pecific </w:t>
      </w:r>
      <w:r w:rsidR="0069498B">
        <w:rPr>
          <w:sz w:val="24"/>
          <w:szCs w:val="24"/>
        </w:rPr>
        <w:t>W</w:t>
      </w:r>
      <w:r w:rsidR="006345F2">
        <w:rPr>
          <w:sz w:val="24"/>
          <w:szCs w:val="24"/>
        </w:rPr>
        <w:t>orksheet, incorporate the CIRB-approved institutional boilerplate additions and the approved sections below to create the local informed consent document.</w:t>
      </w:r>
    </w:p>
    <w:p w14:paraId="514C4360" w14:textId="77777777" w:rsidR="003E5D5A" w:rsidRDefault="003E5D5A" w:rsidP="00284C1F">
      <w:pPr>
        <w:pBdr>
          <w:bottom w:val="single" w:sz="6" w:space="1" w:color="auto"/>
        </w:pBdr>
        <w:rPr>
          <w:b/>
          <w:i/>
          <w:color w:val="0070C0"/>
          <w:sz w:val="24"/>
          <w:szCs w:val="24"/>
        </w:rPr>
      </w:pPr>
    </w:p>
    <w:p w14:paraId="6C0D4A98" w14:textId="77777777" w:rsidR="003E5D5A" w:rsidRDefault="003E5D5A" w:rsidP="00284C1F">
      <w:pPr>
        <w:rPr>
          <w:b/>
          <w:i/>
          <w:color w:val="0070C0"/>
          <w:sz w:val="24"/>
          <w:szCs w:val="24"/>
        </w:rPr>
      </w:pPr>
    </w:p>
    <w:p w14:paraId="61F26430" w14:textId="4825EA39" w:rsidR="00B3794E" w:rsidRPr="00FE4CDB" w:rsidRDefault="00B3794E" w:rsidP="00B3794E">
      <w:pPr>
        <w:rPr>
          <w:sz w:val="24"/>
          <w:highlight w:val="cyan"/>
        </w:rPr>
      </w:pPr>
      <w:r w:rsidRPr="00FE4CDB">
        <w:rPr>
          <w:sz w:val="24"/>
          <w:highlight w:val="cyan"/>
        </w:rPr>
        <w:t xml:space="preserve">INSERT THE FOLLOWING </w:t>
      </w:r>
      <w:r w:rsidR="003E5D5A">
        <w:rPr>
          <w:sz w:val="24"/>
          <w:highlight w:val="cyan"/>
        </w:rPr>
        <w:t>SUBSECTION</w:t>
      </w:r>
      <w:r w:rsidR="006345F2">
        <w:rPr>
          <w:sz w:val="24"/>
          <w:highlight w:val="cyan"/>
        </w:rPr>
        <w:t>(</w:t>
      </w:r>
      <w:r w:rsidR="003E5D5A">
        <w:rPr>
          <w:sz w:val="24"/>
          <w:highlight w:val="cyan"/>
        </w:rPr>
        <w:t>S</w:t>
      </w:r>
      <w:r w:rsidR="006345F2">
        <w:rPr>
          <w:sz w:val="24"/>
          <w:highlight w:val="cyan"/>
        </w:rPr>
        <w:t>)</w:t>
      </w:r>
      <w:r w:rsidR="003E5D5A">
        <w:rPr>
          <w:sz w:val="24"/>
          <w:highlight w:val="cyan"/>
        </w:rPr>
        <w:t xml:space="preserve"> </w:t>
      </w:r>
      <w:r w:rsidR="00A95612" w:rsidRPr="009D296F">
        <w:rPr>
          <w:i/>
          <w:sz w:val="24"/>
          <w:highlight w:val="cyan"/>
        </w:rPr>
        <w:t>IN</w:t>
      </w:r>
      <w:r w:rsidR="00A95612">
        <w:rPr>
          <w:sz w:val="24"/>
          <w:highlight w:val="cyan"/>
        </w:rPr>
        <w:t xml:space="preserve"> THE </w:t>
      </w:r>
      <w:r w:rsidR="003E5D5A">
        <w:rPr>
          <w:sz w:val="24"/>
          <w:highlight w:val="cyan"/>
        </w:rPr>
        <w:t>‘Extra tests and procedures’</w:t>
      </w:r>
      <w:r w:rsidR="00A95612">
        <w:rPr>
          <w:sz w:val="24"/>
          <w:highlight w:val="cyan"/>
        </w:rPr>
        <w:t xml:space="preserve"> SECTION AT THE END OF THE </w:t>
      </w:r>
      <w:r w:rsidR="006345F2">
        <w:rPr>
          <w:sz w:val="24"/>
          <w:highlight w:val="cyan"/>
        </w:rPr>
        <w:t xml:space="preserve">SPONSOR’S </w:t>
      </w:r>
      <w:r w:rsidR="00A95612">
        <w:rPr>
          <w:sz w:val="24"/>
          <w:highlight w:val="cyan"/>
        </w:rPr>
        <w:t>TEMPLATE LANGUAGE</w:t>
      </w:r>
      <w:r w:rsidRPr="00FE4CDB">
        <w:rPr>
          <w:sz w:val="24"/>
          <w:highlight w:val="cyan"/>
        </w:rPr>
        <w:t>:</w:t>
      </w:r>
    </w:p>
    <w:p w14:paraId="2AFA6892" w14:textId="77777777" w:rsidR="00B3794E" w:rsidRDefault="00B3794E" w:rsidP="00284C1F">
      <w:pPr>
        <w:rPr>
          <w:b/>
          <w:i/>
          <w:color w:val="0070C0"/>
          <w:sz w:val="24"/>
          <w:szCs w:val="24"/>
        </w:rPr>
      </w:pPr>
    </w:p>
    <w:p w14:paraId="638A686D" w14:textId="77777777" w:rsidR="009D296F" w:rsidRDefault="009D296F" w:rsidP="009D296F">
      <w:pPr>
        <w:rPr>
          <w:b/>
          <w:i/>
          <w:color w:val="4472C4" w:themeColor="accent5"/>
          <w:sz w:val="24"/>
          <w:szCs w:val="24"/>
        </w:rPr>
      </w:pPr>
      <w:r w:rsidRPr="00E80F14">
        <w:rPr>
          <w:b/>
          <w:i/>
          <w:color w:val="4472C4" w:themeColor="accent5"/>
          <w:sz w:val="24"/>
          <w:szCs w:val="24"/>
        </w:rPr>
        <w:t>&lt;&lt;</w:t>
      </w:r>
      <w:r>
        <w:rPr>
          <w:b/>
          <w:i/>
          <w:color w:val="4472C4" w:themeColor="accent5"/>
          <w:sz w:val="24"/>
          <w:szCs w:val="24"/>
        </w:rPr>
        <w:t>If your study involves communicable disease testing in Maryland (e.g. HIV, Hepatitis B and/or C), include the following</w:t>
      </w:r>
      <w:r w:rsidRPr="00E80F14">
        <w:rPr>
          <w:b/>
          <w:i/>
          <w:color w:val="4472C4" w:themeColor="accent5"/>
          <w:sz w:val="24"/>
          <w:szCs w:val="24"/>
        </w:rPr>
        <w:t>&gt;&gt;</w:t>
      </w:r>
    </w:p>
    <w:p w14:paraId="4FD51110" w14:textId="77777777" w:rsidR="009D296F" w:rsidRPr="00DC0678" w:rsidRDefault="009D296F" w:rsidP="009D296F">
      <w:pPr>
        <w:rPr>
          <w:b/>
          <w:sz w:val="24"/>
          <w:szCs w:val="24"/>
          <w:u w:val="single"/>
        </w:rPr>
      </w:pPr>
      <w:r w:rsidRPr="00DC0678">
        <w:rPr>
          <w:b/>
          <w:sz w:val="24"/>
          <w:szCs w:val="24"/>
          <w:u w:val="single"/>
        </w:rPr>
        <w:t>Communicable diseases:</w:t>
      </w:r>
    </w:p>
    <w:p w14:paraId="3BFC6921" w14:textId="77777777" w:rsidR="009D296F" w:rsidRDefault="009D296F" w:rsidP="009D296F">
      <w:pPr>
        <w:rPr>
          <w:iCs/>
          <w:sz w:val="24"/>
          <w:szCs w:val="24"/>
        </w:rPr>
      </w:pPr>
      <w:r w:rsidRPr="0081447F">
        <w:rPr>
          <w:iCs/>
          <w:sz w:val="24"/>
          <w:szCs w:val="24"/>
        </w:rPr>
        <w:t>The law requires us to report positive tests to the health department.  This reporting will include information that identifies you (for example name, date of birth, h</w:t>
      </w:r>
      <w:r>
        <w:rPr>
          <w:iCs/>
          <w:sz w:val="24"/>
          <w:szCs w:val="24"/>
        </w:rPr>
        <w:t>ome address, phone number, etc.</w:t>
      </w:r>
      <w:r w:rsidRPr="0081447F">
        <w:rPr>
          <w:iCs/>
          <w:sz w:val="24"/>
          <w:szCs w:val="24"/>
        </w:rPr>
        <w:t>) as required by Maryland law.  The health department may use this information to contact you for further follow up and/or to help conduct health surveillance activities aimed at preventing or controlling diseases.</w:t>
      </w:r>
    </w:p>
    <w:p w14:paraId="5D59FA6B" w14:textId="77777777" w:rsidR="009D296F" w:rsidRDefault="009D296F" w:rsidP="009D296F">
      <w:pPr>
        <w:rPr>
          <w:b/>
          <w:i/>
          <w:color w:val="0070C0"/>
          <w:sz w:val="24"/>
          <w:szCs w:val="24"/>
        </w:rPr>
      </w:pPr>
    </w:p>
    <w:p w14:paraId="5FE8B622" w14:textId="77777777" w:rsidR="009D296F" w:rsidRDefault="009D296F" w:rsidP="009D296F">
      <w:pPr>
        <w:rPr>
          <w:b/>
          <w:i/>
          <w:color w:val="0070C0"/>
          <w:sz w:val="24"/>
          <w:szCs w:val="24"/>
        </w:rPr>
      </w:pPr>
      <w:r w:rsidRPr="00E80F14">
        <w:rPr>
          <w:b/>
          <w:i/>
          <w:color w:val="4472C4" w:themeColor="accent5"/>
          <w:sz w:val="24"/>
          <w:szCs w:val="24"/>
        </w:rPr>
        <w:t>&lt;&lt;If your study involves photographs or video/audio recordings, include the following &gt;&gt;</w:t>
      </w:r>
    </w:p>
    <w:p w14:paraId="7DA01954" w14:textId="77777777" w:rsidR="00FE4CDB" w:rsidRPr="00FE4CDB" w:rsidRDefault="00FE4CDB" w:rsidP="00FE4CDB">
      <w:pPr>
        <w:rPr>
          <w:b/>
          <w:sz w:val="24"/>
          <w:szCs w:val="24"/>
          <w:u w:val="single"/>
        </w:rPr>
      </w:pPr>
      <w:r w:rsidRPr="00FE4CDB">
        <w:rPr>
          <w:b/>
          <w:sz w:val="24"/>
          <w:szCs w:val="24"/>
          <w:u w:val="single"/>
        </w:rPr>
        <w:t>Photographs/Video recordings:</w:t>
      </w:r>
    </w:p>
    <w:p w14:paraId="01F8A9B3" w14:textId="77777777" w:rsidR="00A95612" w:rsidRPr="00E80F14" w:rsidRDefault="00A95612" w:rsidP="00A95612">
      <w:pPr>
        <w:rPr>
          <w:sz w:val="24"/>
          <w:szCs w:val="24"/>
        </w:rPr>
      </w:pPr>
      <w:r w:rsidRPr="00E80F14">
        <w:rPr>
          <w:sz w:val="24"/>
          <w:szCs w:val="24"/>
        </w:rPr>
        <w:t xml:space="preserve">As part of this research, we are requesting your permission to create and use </w:t>
      </w:r>
      <w:r w:rsidRPr="00FE7917">
        <w:rPr>
          <w:b/>
          <w:i/>
          <w:color w:val="4472C4" w:themeColor="accent5"/>
          <w:sz w:val="24"/>
        </w:rPr>
        <w:t>[description of images and recordings]</w:t>
      </w:r>
      <w:r w:rsidRPr="00E80F14">
        <w:rPr>
          <w:sz w:val="24"/>
          <w:szCs w:val="24"/>
        </w:rPr>
        <w:t xml:space="preserve"> </w:t>
      </w:r>
      <w:r w:rsidRPr="00FE7917">
        <w:rPr>
          <w:b/>
          <w:i/>
          <w:color w:val="4472C4" w:themeColor="accent5"/>
          <w:sz w:val="24"/>
        </w:rPr>
        <w:t>(e.g., photographs, video recordings, audio recordings)</w:t>
      </w:r>
      <w:r w:rsidRPr="00E80F14">
        <w:rPr>
          <w:sz w:val="24"/>
          <w:szCs w:val="24"/>
        </w:rPr>
        <w:t xml:space="preserve"> to help answer the research question. Any </w:t>
      </w:r>
      <w:r w:rsidRPr="00FE7917">
        <w:rPr>
          <w:b/>
          <w:i/>
          <w:color w:val="4472C4" w:themeColor="accent5"/>
          <w:sz w:val="24"/>
        </w:rPr>
        <w:t>[insert description of images and recordings]</w:t>
      </w:r>
      <w:r w:rsidRPr="00E80F14">
        <w:rPr>
          <w:sz w:val="24"/>
          <w:szCs w:val="24"/>
        </w:rPr>
        <w:t xml:space="preserve"> </w:t>
      </w:r>
      <w:proofErr w:type="gramStart"/>
      <w:r w:rsidRPr="00E80F14">
        <w:rPr>
          <w:sz w:val="24"/>
          <w:szCs w:val="24"/>
        </w:rPr>
        <w:t>will not be used</w:t>
      </w:r>
      <w:proofErr w:type="gramEnd"/>
      <w:r w:rsidRPr="00E80F14">
        <w:rPr>
          <w:sz w:val="24"/>
          <w:szCs w:val="24"/>
        </w:rPr>
        <w:t xml:space="preserve"> for advertising or non-study related purposes.</w:t>
      </w:r>
    </w:p>
    <w:p w14:paraId="3B92E702" w14:textId="77777777" w:rsidR="00A95612" w:rsidRPr="00E80F14" w:rsidRDefault="00A95612" w:rsidP="00A95612">
      <w:pPr>
        <w:rPr>
          <w:sz w:val="24"/>
          <w:szCs w:val="24"/>
        </w:rPr>
      </w:pPr>
    </w:p>
    <w:p w14:paraId="0DB50D4D" w14:textId="77777777" w:rsidR="00A95612" w:rsidRPr="00E80F14" w:rsidRDefault="00A95612" w:rsidP="00A95612">
      <w:pPr>
        <w:rPr>
          <w:sz w:val="24"/>
          <w:szCs w:val="24"/>
        </w:rPr>
      </w:pPr>
      <w:r w:rsidRPr="00E80F14">
        <w:rPr>
          <w:sz w:val="24"/>
          <w:szCs w:val="24"/>
        </w:rPr>
        <w:t>You should know that:</w:t>
      </w:r>
    </w:p>
    <w:p w14:paraId="75CBF7B8" w14:textId="77777777" w:rsidR="00A95612" w:rsidRPr="00E80F14" w:rsidRDefault="00A95612" w:rsidP="00A95612">
      <w:pPr>
        <w:pStyle w:val="ListParagraph"/>
        <w:numPr>
          <w:ilvl w:val="0"/>
          <w:numId w:val="5"/>
        </w:numPr>
        <w:contextualSpacing/>
        <w:rPr>
          <w:i/>
          <w:sz w:val="24"/>
          <w:szCs w:val="24"/>
        </w:rPr>
      </w:pPr>
      <w:r w:rsidRPr="00E80F14">
        <w:rPr>
          <w:sz w:val="24"/>
          <w:szCs w:val="24"/>
        </w:rPr>
        <w:t xml:space="preserve">You may request that the </w:t>
      </w:r>
      <w:r w:rsidRPr="00FE7917">
        <w:rPr>
          <w:b/>
          <w:i/>
          <w:color w:val="4472C4" w:themeColor="accent5"/>
          <w:sz w:val="24"/>
        </w:rPr>
        <w:t>(identify type of imaging/recording)</w:t>
      </w:r>
      <w:r w:rsidRPr="00E80F14">
        <w:rPr>
          <w:sz w:val="24"/>
          <w:szCs w:val="24"/>
        </w:rPr>
        <w:t xml:space="preserve"> be stopped at any time.</w:t>
      </w:r>
    </w:p>
    <w:p w14:paraId="2CEB4941" w14:textId="77777777" w:rsidR="00A95612" w:rsidRPr="00E80F14" w:rsidRDefault="00A95612" w:rsidP="00A95612">
      <w:pPr>
        <w:pStyle w:val="ListParagraph"/>
        <w:numPr>
          <w:ilvl w:val="0"/>
          <w:numId w:val="5"/>
        </w:numPr>
        <w:contextualSpacing/>
        <w:rPr>
          <w:i/>
          <w:sz w:val="24"/>
          <w:szCs w:val="24"/>
        </w:rPr>
      </w:pPr>
      <w:r w:rsidRPr="00E80F14">
        <w:rPr>
          <w:sz w:val="24"/>
          <w:szCs w:val="24"/>
        </w:rPr>
        <w:t xml:space="preserve">If you agree to allow the </w:t>
      </w:r>
      <w:r w:rsidRPr="00FE7917">
        <w:rPr>
          <w:b/>
          <w:i/>
          <w:color w:val="4472C4" w:themeColor="accent5"/>
          <w:sz w:val="24"/>
        </w:rPr>
        <w:t>(identify type of imaging and/or recording)</w:t>
      </w:r>
      <w:r w:rsidRPr="00E80F14">
        <w:rPr>
          <w:sz w:val="24"/>
          <w:szCs w:val="24"/>
        </w:rPr>
        <w:t xml:space="preserve"> and then change your </w:t>
      </w:r>
      <w:proofErr w:type="gramStart"/>
      <w:r w:rsidRPr="00E80F14">
        <w:rPr>
          <w:sz w:val="24"/>
          <w:szCs w:val="24"/>
        </w:rPr>
        <w:t>mind</w:t>
      </w:r>
      <w:proofErr w:type="gramEnd"/>
      <w:r w:rsidRPr="00E80F14">
        <w:rPr>
          <w:sz w:val="24"/>
          <w:szCs w:val="24"/>
        </w:rPr>
        <w:t>, you may ask us to destroy that imaging/recording. If the imaging/recording has had all identifiers removed, we may not be able to do this.</w:t>
      </w:r>
    </w:p>
    <w:p w14:paraId="5965FC62" w14:textId="77777777" w:rsidR="00A95612" w:rsidRPr="00E80F14" w:rsidRDefault="00A95612" w:rsidP="00A95612">
      <w:pPr>
        <w:pStyle w:val="ListParagraph"/>
        <w:ind w:left="0"/>
        <w:rPr>
          <w:b/>
          <w:i/>
          <w:color w:val="4472C4" w:themeColor="accent5"/>
          <w:sz w:val="24"/>
          <w:szCs w:val="24"/>
        </w:rPr>
      </w:pPr>
      <w:r w:rsidRPr="00E80F14">
        <w:rPr>
          <w:b/>
          <w:i/>
          <w:color w:val="4472C4" w:themeColor="accent5"/>
          <w:sz w:val="24"/>
          <w:szCs w:val="24"/>
        </w:rPr>
        <w:t>&lt;&lt;Include the bullet below if the information is relevant for the study&gt;&gt;</w:t>
      </w:r>
    </w:p>
    <w:p w14:paraId="3890172A" w14:textId="77777777" w:rsidR="00A95612" w:rsidRPr="00E80F14" w:rsidRDefault="00A95612" w:rsidP="00A95612">
      <w:pPr>
        <w:pStyle w:val="ListParagraph"/>
        <w:numPr>
          <w:ilvl w:val="0"/>
          <w:numId w:val="5"/>
        </w:numPr>
        <w:contextualSpacing/>
        <w:rPr>
          <w:sz w:val="24"/>
          <w:szCs w:val="24"/>
        </w:rPr>
      </w:pPr>
      <w:r w:rsidRPr="00E80F14">
        <w:rPr>
          <w:sz w:val="24"/>
          <w:szCs w:val="24"/>
        </w:rPr>
        <w:t xml:space="preserve">We will only use these </w:t>
      </w:r>
      <w:r w:rsidRPr="00FE7917">
        <w:rPr>
          <w:b/>
          <w:i/>
          <w:color w:val="4472C4" w:themeColor="accent5"/>
          <w:sz w:val="24"/>
        </w:rPr>
        <w:t>(identify type of imaging and/or recording)</w:t>
      </w:r>
      <w:r w:rsidRPr="00E80F14">
        <w:rPr>
          <w:sz w:val="24"/>
          <w:szCs w:val="24"/>
        </w:rPr>
        <w:t xml:space="preserve"> for the purposes of this research. </w:t>
      </w:r>
    </w:p>
    <w:p w14:paraId="0AD57EC0" w14:textId="77777777" w:rsidR="00A95612" w:rsidRPr="00E80F14" w:rsidRDefault="00A95612" w:rsidP="00A95612">
      <w:pPr>
        <w:contextualSpacing/>
        <w:rPr>
          <w:b/>
          <w:i/>
          <w:color w:val="4472C4" w:themeColor="accent5"/>
          <w:sz w:val="24"/>
          <w:szCs w:val="24"/>
        </w:rPr>
      </w:pPr>
      <w:r w:rsidRPr="00E80F14">
        <w:rPr>
          <w:b/>
          <w:i/>
          <w:color w:val="4472C4" w:themeColor="accent5"/>
          <w:sz w:val="24"/>
          <w:szCs w:val="24"/>
        </w:rPr>
        <w:t>&lt;&lt;Include the bullet below if the information is relevant for the study&gt;&gt;</w:t>
      </w:r>
    </w:p>
    <w:p w14:paraId="3B6C5315" w14:textId="77777777" w:rsidR="00A95612" w:rsidRPr="00E80F14" w:rsidRDefault="00A95612" w:rsidP="00A95612">
      <w:pPr>
        <w:pStyle w:val="ListParagraph"/>
        <w:numPr>
          <w:ilvl w:val="0"/>
          <w:numId w:val="6"/>
        </w:numPr>
        <w:ind w:left="360"/>
        <w:contextualSpacing/>
        <w:rPr>
          <w:sz w:val="24"/>
          <w:szCs w:val="24"/>
        </w:rPr>
      </w:pPr>
      <w:proofErr w:type="gramStart"/>
      <w:r w:rsidRPr="00E80F14">
        <w:rPr>
          <w:sz w:val="24"/>
          <w:szCs w:val="24"/>
        </w:rPr>
        <w:t>The audio recording will be transcribed by an outside company that has agreed to keep all data confidential</w:t>
      </w:r>
      <w:proofErr w:type="gramEnd"/>
      <w:r w:rsidRPr="00E80F14">
        <w:rPr>
          <w:sz w:val="24"/>
          <w:szCs w:val="24"/>
        </w:rPr>
        <w:t>.</w:t>
      </w:r>
    </w:p>
    <w:p w14:paraId="45BC2379" w14:textId="77777777" w:rsidR="00A95612" w:rsidRPr="00E80F14" w:rsidRDefault="00A95612" w:rsidP="00A95612">
      <w:pPr>
        <w:rPr>
          <w:sz w:val="24"/>
          <w:szCs w:val="24"/>
        </w:rPr>
      </w:pPr>
    </w:p>
    <w:p w14:paraId="5DA9A070" w14:textId="77777777" w:rsidR="00A95612" w:rsidRPr="00E80F14" w:rsidRDefault="00A95612" w:rsidP="00A95612">
      <w:pPr>
        <w:contextualSpacing/>
        <w:rPr>
          <w:b/>
          <w:i/>
          <w:color w:val="4472C4" w:themeColor="accent5"/>
          <w:sz w:val="24"/>
          <w:szCs w:val="24"/>
        </w:rPr>
      </w:pPr>
      <w:r w:rsidRPr="00E80F14">
        <w:rPr>
          <w:b/>
          <w:i/>
          <w:color w:val="4472C4" w:themeColor="accent5"/>
          <w:sz w:val="24"/>
          <w:szCs w:val="24"/>
        </w:rPr>
        <w:t>&lt;&lt;If participants have the choice as to whether to allow the photographs or video/audio recordings and still take part in the study, please include the following&gt;&gt;</w:t>
      </w:r>
    </w:p>
    <w:p w14:paraId="4F7CCD77" w14:textId="77777777" w:rsidR="00A95612" w:rsidRPr="00E80F14" w:rsidRDefault="00A95612" w:rsidP="00A95612">
      <w:pPr>
        <w:rPr>
          <w:sz w:val="24"/>
          <w:szCs w:val="24"/>
        </w:rPr>
      </w:pPr>
      <w:r w:rsidRPr="00E80F14">
        <w:rPr>
          <w:sz w:val="24"/>
          <w:szCs w:val="24"/>
        </w:rPr>
        <w:t>Please indicate your decision below by checking the appropriate statement:</w:t>
      </w:r>
    </w:p>
    <w:p w14:paraId="01E333D6" w14:textId="77777777" w:rsidR="00A95612" w:rsidRPr="00E80F14" w:rsidRDefault="00A95612" w:rsidP="00A95612">
      <w:pPr>
        <w:rPr>
          <w:sz w:val="24"/>
          <w:szCs w:val="24"/>
        </w:rPr>
      </w:pPr>
    </w:p>
    <w:p w14:paraId="044857E9" w14:textId="77777777" w:rsidR="00A95612" w:rsidRPr="00E80F14" w:rsidRDefault="00A95612" w:rsidP="00A95612">
      <w:pPr>
        <w:ind w:left="720" w:hanging="720"/>
        <w:rPr>
          <w:sz w:val="24"/>
          <w:szCs w:val="24"/>
        </w:rPr>
      </w:pPr>
      <w:r w:rsidRPr="00E80F14">
        <w:rPr>
          <w:sz w:val="24"/>
          <w:szCs w:val="24"/>
        </w:rPr>
        <w:lastRenderedPageBreak/>
        <w:t>______I</w:t>
      </w:r>
      <w:r w:rsidRPr="00E80F14">
        <w:rPr>
          <w:b/>
          <w:sz w:val="24"/>
          <w:szCs w:val="24"/>
        </w:rPr>
        <w:t xml:space="preserve"> agree</w:t>
      </w:r>
      <w:r w:rsidRPr="00E80F14">
        <w:rPr>
          <w:sz w:val="24"/>
          <w:szCs w:val="24"/>
        </w:rPr>
        <w:t xml:space="preserve"> to allow the Principal Investigator and Johns Hopkins study team members to make and use photographs/video recordings/audio recordings of me (or the participant I represent) for the purpose of this study.</w:t>
      </w:r>
    </w:p>
    <w:p w14:paraId="66613DD7" w14:textId="77777777" w:rsidR="00A95612" w:rsidRPr="00E80F14" w:rsidRDefault="00A95612" w:rsidP="00A95612">
      <w:pPr>
        <w:ind w:left="720" w:hanging="720"/>
        <w:rPr>
          <w:sz w:val="24"/>
          <w:szCs w:val="24"/>
        </w:rPr>
      </w:pPr>
    </w:p>
    <w:p w14:paraId="3B8E5AC8" w14:textId="77777777" w:rsidR="00A95612" w:rsidRPr="00E80F14" w:rsidRDefault="00A95612" w:rsidP="00A95612">
      <w:pPr>
        <w:ind w:left="720" w:hanging="720"/>
        <w:rPr>
          <w:sz w:val="24"/>
          <w:szCs w:val="24"/>
        </w:rPr>
      </w:pPr>
      <w:r w:rsidRPr="00E80F14">
        <w:rPr>
          <w:sz w:val="24"/>
          <w:szCs w:val="24"/>
        </w:rPr>
        <w:t xml:space="preserve">______I </w:t>
      </w:r>
      <w:r w:rsidRPr="00E80F14">
        <w:rPr>
          <w:b/>
          <w:sz w:val="24"/>
          <w:szCs w:val="24"/>
        </w:rPr>
        <w:t>do not agree</w:t>
      </w:r>
      <w:r w:rsidRPr="00E80F14">
        <w:rPr>
          <w:sz w:val="24"/>
          <w:szCs w:val="24"/>
        </w:rPr>
        <w:t xml:space="preserve"> to allow the Principal Investigator and Johns Hopkins study team members to make and use photographs/video recordings/audio recordings of me (or the participant I represent) for the purpose of this study.</w:t>
      </w:r>
    </w:p>
    <w:p w14:paraId="5F3D749C" w14:textId="77777777" w:rsidR="00FE4CDB" w:rsidRPr="00913267" w:rsidRDefault="00FE4CDB" w:rsidP="00FE4CDB">
      <w:pPr>
        <w:ind w:left="720"/>
        <w:rPr>
          <w:sz w:val="24"/>
          <w:szCs w:val="24"/>
        </w:rPr>
      </w:pPr>
    </w:p>
    <w:p w14:paraId="53AF693A" w14:textId="77777777" w:rsidR="00FE4CDB" w:rsidRPr="00913267" w:rsidRDefault="00FE4CDB" w:rsidP="00A95612">
      <w:pPr>
        <w:rPr>
          <w:sz w:val="24"/>
          <w:szCs w:val="24"/>
        </w:rPr>
      </w:pPr>
      <w:r w:rsidRPr="00913267">
        <w:rPr>
          <w:sz w:val="24"/>
          <w:szCs w:val="24"/>
        </w:rPr>
        <w:t xml:space="preserve">_________________________________________________ </w:t>
      </w:r>
      <w:r>
        <w:rPr>
          <w:sz w:val="24"/>
          <w:szCs w:val="24"/>
        </w:rPr>
        <w:tab/>
      </w:r>
      <w:r>
        <w:rPr>
          <w:sz w:val="24"/>
          <w:szCs w:val="24"/>
        </w:rPr>
        <w:tab/>
        <w:t>____________</w:t>
      </w:r>
    </w:p>
    <w:p w14:paraId="0B64A6C6" w14:textId="77777777" w:rsidR="00FE4CDB" w:rsidRDefault="00FE4CDB" w:rsidP="00A95612">
      <w:pPr>
        <w:rPr>
          <w:sz w:val="24"/>
          <w:szCs w:val="24"/>
        </w:rPr>
      </w:pPr>
      <w:r w:rsidRPr="00913267">
        <w:rPr>
          <w:sz w:val="24"/>
          <w:szCs w:val="24"/>
        </w:rPr>
        <w:t xml:space="preserve">Participant </w:t>
      </w:r>
      <w:r>
        <w:rPr>
          <w:sz w:val="24"/>
          <w:szCs w:val="24"/>
        </w:rPr>
        <w:t>Signature</w:t>
      </w:r>
      <w:r w:rsidRPr="00913267">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13267">
        <w:rPr>
          <w:sz w:val="24"/>
          <w:szCs w:val="24"/>
        </w:rPr>
        <w:t xml:space="preserve">Date   </w:t>
      </w:r>
    </w:p>
    <w:p w14:paraId="2F5E9F18" w14:textId="77777777" w:rsidR="00FE4CDB" w:rsidRPr="00A95612" w:rsidRDefault="00FE4CDB" w:rsidP="00FE4CDB">
      <w:pPr>
        <w:rPr>
          <w:b/>
          <w:bCs/>
          <w:sz w:val="24"/>
          <w:szCs w:val="24"/>
          <w:u w:val="single"/>
        </w:rPr>
      </w:pPr>
      <w:r>
        <w:rPr>
          <w:sz w:val="24"/>
          <w:szCs w:val="24"/>
        </w:rPr>
        <w:t>(</w:t>
      </w:r>
      <w:proofErr w:type="gramStart"/>
      <w:r>
        <w:rPr>
          <w:sz w:val="24"/>
          <w:szCs w:val="24"/>
        </w:rPr>
        <w:t>or</w:t>
      </w:r>
      <w:proofErr w:type="gramEnd"/>
      <w:r>
        <w:rPr>
          <w:sz w:val="24"/>
          <w:szCs w:val="24"/>
        </w:rPr>
        <w:t xml:space="preserve"> Parent/Legally Authorized Representative Signature, if applicable)</w:t>
      </w:r>
      <w:r w:rsidRPr="00913267">
        <w:rPr>
          <w:sz w:val="24"/>
          <w:szCs w:val="24"/>
        </w:rPr>
        <w:tab/>
      </w:r>
    </w:p>
    <w:p w14:paraId="5C0A3927" w14:textId="48812DEF" w:rsidR="009D296F" w:rsidRDefault="009D296F" w:rsidP="00A95612">
      <w:pPr>
        <w:rPr>
          <w:b/>
          <w:sz w:val="24"/>
          <w:szCs w:val="24"/>
          <w:u w:val="single"/>
        </w:rPr>
      </w:pPr>
    </w:p>
    <w:p w14:paraId="5004AF72" w14:textId="77777777" w:rsidR="006345F2" w:rsidRDefault="006345F2" w:rsidP="00A95612">
      <w:pPr>
        <w:rPr>
          <w:b/>
          <w:i/>
          <w:color w:val="4472C4" w:themeColor="accent5"/>
          <w:sz w:val="24"/>
          <w:szCs w:val="24"/>
        </w:rPr>
      </w:pPr>
    </w:p>
    <w:p w14:paraId="5B8319E6" w14:textId="14CE7900" w:rsidR="00A95612" w:rsidRPr="00E80F14" w:rsidRDefault="00A95612" w:rsidP="00A95612">
      <w:pPr>
        <w:rPr>
          <w:b/>
          <w:i/>
          <w:color w:val="4472C4" w:themeColor="accent5"/>
          <w:sz w:val="24"/>
          <w:szCs w:val="24"/>
        </w:rPr>
      </w:pPr>
      <w:r w:rsidRPr="00E80F14">
        <w:rPr>
          <w:b/>
          <w:i/>
          <w:color w:val="4472C4" w:themeColor="accent5"/>
          <w:sz w:val="24"/>
          <w:szCs w:val="24"/>
        </w:rPr>
        <w:t xml:space="preserve">&lt;&lt;If the research involves an imaging procedure conducted as part of a research protocol and will produce an image of clinical quality, the following incidental findings language should be included. If the image </w:t>
      </w:r>
      <w:proofErr w:type="gramStart"/>
      <w:r w:rsidRPr="00E80F14">
        <w:rPr>
          <w:b/>
          <w:i/>
          <w:color w:val="4472C4" w:themeColor="accent5"/>
          <w:sz w:val="24"/>
          <w:szCs w:val="24"/>
        </w:rPr>
        <w:t>will be read</w:t>
      </w:r>
      <w:proofErr w:type="gramEnd"/>
      <w:r w:rsidRPr="00E80F14">
        <w:rPr>
          <w:b/>
          <w:i/>
          <w:color w:val="4472C4" w:themeColor="accent5"/>
          <w:sz w:val="24"/>
          <w:szCs w:val="24"/>
        </w:rPr>
        <w:t xml:space="preserve"> by a centralized reading center, please verify the language aligns with the reading center process.</w:t>
      </w:r>
      <w:r w:rsidRPr="00E80F14">
        <w:rPr>
          <w:b/>
          <w:color w:val="4472C4" w:themeColor="accent5"/>
          <w:sz w:val="24"/>
          <w:szCs w:val="24"/>
        </w:rPr>
        <w:t xml:space="preserve"> &gt;&gt;</w:t>
      </w:r>
    </w:p>
    <w:p w14:paraId="40984464" w14:textId="77777777" w:rsidR="00B51997" w:rsidRPr="00E80F14" w:rsidRDefault="00B51997" w:rsidP="00B51997">
      <w:pPr>
        <w:rPr>
          <w:b/>
          <w:sz w:val="24"/>
          <w:szCs w:val="24"/>
          <w:u w:val="single"/>
        </w:rPr>
      </w:pPr>
      <w:r w:rsidRPr="00E80F14">
        <w:rPr>
          <w:b/>
          <w:sz w:val="24"/>
          <w:szCs w:val="24"/>
          <w:u w:val="single"/>
        </w:rPr>
        <w:t>Incidental Findings</w:t>
      </w:r>
    </w:p>
    <w:p w14:paraId="4F857AC6" w14:textId="77777777" w:rsidR="00A95612" w:rsidRPr="00E80F14" w:rsidRDefault="00A95612" w:rsidP="00A95612">
      <w:pPr>
        <w:textAlignment w:val="baseline"/>
        <w:rPr>
          <w:sz w:val="24"/>
          <w:szCs w:val="24"/>
        </w:rPr>
      </w:pPr>
      <w:r w:rsidRPr="00E80F14">
        <w:rPr>
          <w:sz w:val="24"/>
          <w:szCs w:val="24"/>
        </w:rPr>
        <w:t xml:space="preserve">As part of this research study, you will undergo an imaging procedure.  A qualified professional will review your research imaging.  This research imaging will not include the full diagnostic information that you would get if your primary doctor referred you for imaging.  </w:t>
      </w:r>
    </w:p>
    <w:p w14:paraId="4EC3DF30" w14:textId="77777777" w:rsidR="00A95612" w:rsidRPr="00E80F14" w:rsidRDefault="00A95612" w:rsidP="00A95612">
      <w:pPr>
        <w:textAlignment w:val="baseline"/>
        <w:rPr>
          <w:sz w:val="24"/>
          <w:szCs w:val="24"/>
        </w:rPr>
      </w:pPr>
    </w:p>
    <w:p w14:paraId="4B56056F" w14:textId="77777777" w:rsidR="00A95612" w:rsidRPr="00E80F14" w:rsidRDefault="00A95612" w:rsidP="00A95612">
      <w:pPr>
        <w:textAlignment w:val="baseline"/>
        <w:rPr>
          <w:sz w:val="24"/>
          <w:szCs w:val="24"/>
        </w:rPr>
      </w:pPr>
      <w:r w:rsidRPr="00E80F14">
        <w:rPr>
          <w:sz w:val="24"/>
          <w:szCs w:val="24"/>
        </w:rPr>
        <w:t xml:space="preserve">There is a possibility that while reviewing your imaging we may see an unexpected abnormality. This </w:t>
      </w:r>
      <w:proofErr w:type="gramStart"/>
      <w:r w:rsidRPr="00E80F14">
        <w:rPr>
          <w:sz w:val="24"/>
          <w:szCs w:val="24"/>
        </w:rPr>
        <w:t>is called</w:t>
      </w:r>
      <w:proofErr w:type="gramEnd"/>
      <w:r w:rsidRPr="00E80F14">
        <w:rPr>
          <w:sz w:val="24"/>
          <w:szCs w:val="24"/>
        </w:rPr>
        <w:t xml:space="preserve"> an “incidental finding.”</w:t>
      </w:r>
    </w:p>
    <w:p w14:paraId="3E1B5ABA" w14:textId="77777777" w:rsidR="00A95612" w:rsidRPr="00E80F14" w:rsidRDefault="00A95612" w:rsidP="00A95612">
      <w:pPr>
        <w:textAlignment w:val="baseline"/>
        <w:rPr>
          <w:sz w:val="24"/>
          <w:szCs w:val="24"/>
        </w:rPr>
      </w:pPr>
    </w:p>
    <w:p w14:paraId="3A745E86" w14:textId="77777777" w:rsidR="00A95612" w:rsidRPr="00E80F14" w:rsidRDefault="00A95612" w:rsidP="00A95612">
      <w:pPr>
        <w:textAlignment w:val="baseline"/>
        <w:rPr>
          <w:sz w:val="24"/>
          <w:szCs w:val="24"/>
        </w:rPr>
      </w:pPr>
      <w:r w:rsidRPr="00E80F14">
        <w:rPr>
          <w:sz w:val="24"/>
          <w:szCs w:val="24"/>
        </w:rPr>
        <w:t>We will let you know if we see such an incidental finding. Depending on the type of incidental finding, we may contact you by mail, email, or phone. In the case of a potential serious emergency, someone may go to your home.</w:t>
      </w:r>
    </w:p>
    <w:p w14:paraId="1D5B0310" w14:textId="77777777" w:rsidR="00A95612" w:rsidRPr="00E80F14" w:rsidRDefault="00A95612" w:rsidP="00A95612">
      <w:pPr>
        <w:textAlignment w:val="baseline"/>
        <w:rPr>
          <w:sz w:val="24"/>
          <w:szCs w:val="24"/>
        </w:rPr>
      </w:pPr>
    </w:p>
    <w:p w14:paraId="4791421F" w14:textId="77777777" w:rsidR="00A95612" w:rsidRPr="00E80F14" w:rsidRDefault="00A95612" w:rsidP="00A95612">
      <w:pPr>
        <w:textAlignment w:val="baseline"/>
        <w:rPr>
          <w:sz w:val="24"/>
          <w:szCs w:val="24"/>
          <w:u w:val="single"/>
          <w:bdr w:val="none" w:sz="0" w:space="0" w:color="auto" w:frame="1"/>
        </w:rPr>
      </w:pPr>
      <w:r w:rsidRPr="00E80F14">
        <w:rPr>
          <w:sz w:val="24"/>
          <w:szCs w:val="24"/>
        </w:rPr>
        <w:t xml:space="preserve">A qualified person (usually a member of the research team) will talk to you if there is an incidental finding. </w:t>
      </w:r>
      <w:r w:rsidRPr="00E80F14">
        <w:rPr>
          <w:sz w:val="24"/>
          <w:szCs w:val="24"/>
          <w:u w:val="single"/>
          <w:bdr w:val="none" w:sz="0" w:space="0" w:color="auto" w:frame="1"/>
        </w:rPr>
        <w:t>You do not have an option to decline information about an incidental finding from an imaging procedure.</w:t>
      </w:r>
    </w:p>
    <w:p w14:paraId="2AA279C7" w14:textId="77777777" w:rsidR="00A95612" w:rsidRPr="00E80F14" w:rsidRDefault="00A95612" w:rsidP="00A95612">
      <w:pPr>
        <w:textAlignment w:val="baseline"/>
        <w:rPr>
          <w:sz w:val="24"/>
          <w:szCs w:val="24"/>
        </w:rPr>
      </w:pPr>
    </w:p>
    <w:p w14:paraId="36268AF4" w14:textId="77777777" w:rsidR="00A95612" w:rsidRPr="00E80F14" w:rsidRDefault="00A95612" w:rsidP="00A95612">
      <w:pPr>
        <w:textAlignment w:val="baseline"/>
        <w:rPr>
          <w:sz w:val="24"/>
          <w:szCs w:val="24"/>
        </w:rPr>
      </w:pPr>
      <w:r w:rsidRPr="00E80F14">
        <w:rPr>
          <w:sz w:val="24"/>
          <w:szCs w:val="24"/>
        </w:rPr>
        <w:t>If you want, we will give information about this incidental finding to your primary doctor or we will refer you to an appropriate doctor for further evaluation.</w:t>
      </w:r>
    </w:p>
    <w:p w14:paraId="7FAD8D4D" w14:textId="77777777" w:rsidR="00A95612" w:rsidRPr="00E80F14" w:rsidRDefault="00A95612" w:rsidP="00A95612">
      <w:pPr>
        <w:textAlignment w:val="baseline"/>
        <w:rPr>
          <w:sz w:val="24"/>
          <w:szCs w:val="24"/>
        </w:rPr>
      </w:pPr>
    </w:p>
    <w:p w14:paraId="4012BAEF" w14:textId="77777777" w:rsidR="00A95612" w:rsidRPr="00E80F14" w:rsidRDefault="00A95612" w:rsidP="00A95612">
      <w:pPr>
        <w:textAlignment w:val="baseline"/>
        <w:rPr>
          <w:sz w:val="24"/>
          <w:szCs w:val="24"/>
        </w:rPr>
      </w:pPr>
      <w:r w:rsidRPr="00E80F14">
        <w:rPr>
          <w:sz w:val="24"/>
          <w:szCs w:val="24"/>
        </w:rPr>
        <w:t>What could happen if there is an incidental finding?</w:t>
      </w:r>
    </w:p>
    <w:p w14:paraId="299A3552" w14:textId="77777777" w:rsidR="00A95612" w:rsidRPr="00E80F14" w:rsidRDefault="00A95612" w:rsidP="00A95612">
      <w:pPr>
        <w:pStyle w:val="ListParagraph"/>
        <w:numPr>
          <w:ilvl w:val="0"/>
          <w:numId w:val="4"/>
        </w:numPr>
        <w:textAlignment w:val="baseline"/>
        <w:rPr>
          <w:sz w:val="24"/>
          <w:szCs w:val="24"/>
        </w:rPr>
      </w:pPr>
      <w:r w:rsidRPr="00E80F14">
        <w:rPr>
          <w:sz w:val="24"/>
          <w:szCs w:val="24"/>
        </w:rPr>
        <w:t>An incidental finding may cause you to feel anxious.</w:t>
      </w:r>
    </w:p>
    <w:p w14:paraId="1BFC641B" w14:textId="77777777" w:rsidR="00A95612" w:rsidRPr="00E80F14" w:rsidRDefault="00A95612" w:rsidP="00A95612">
      <w:pPr>
        <w:pStyle w:val="ListParagraph"/>
        <w:numPr>
          <w:ilvl w:val="0"/>
          <w:numId w:val="4"/>
        </w:numPr>
        <w:textAlignment w:val="baseline"/>
        <w:rPr>
          <w:sz w:val="24"/>
          <w:szCs w:val="24"/>
        </w:rPr>
      </w:pPr>
      <w:r w:rsidRPr="00E80F14">
        <w:rPr>
          <w:sz w:val="24"/>
          <w:szCs w:val="24"/>
        </w:rPr>
        <w:t>Since a report of the incidental finding will be part of your medical record, it will be available to those accessing your medical record for your clinical care and may affect your current or future life or health insurance coverage. This risk will vary depending on the type of insurance plan involved.</w:t>
      </w:r>
    </w:p>
    <w:p w14:paraId="3C992711" w14:textId="77777777" w:rsidR="00A95612" w:rsidRPr="00E80F14" w:rsidRDefault="00A95612" w:rsidP="00A95612">
      <w:pPr>
        <w:rPr>
          <w:sz w:val="24"/>
          <w:szCs w:val="24"/>
        </w:rPr>
      </w:pPr>
    </w:p>
    <w:p w14:paraId="5A7C870C" w14:textId="77777777" w:rsidR="00A95612" w:rsidRPr="00E80F14" w:rsidRDefault="00A95612" w:rsidP="00A95612">
      <w:pPr>
        <w:pStyle w:val="NormalWeb"/>
      </w:pPr>
      <w:r w:rsidRPr="00E80F14">
        <w:t>The costs for any care that may come from the incidental finding, such as the need to see a doctor to diagnose or treat an incidental finding, will not be paid for by this research study. These costs would be your or your insurance company’s responsibility.</w:t>
      </w:r>
    </w:p>
    <w:p w14:paraId="7655C953" w14:textId="77777777" w:rsidR="00A95612" w:rsidRPr="00E80F14" w:rsidRDefault="00A95612" w:rsidP="00A95612">
      <w:pPr>
        <w:rPr>
          <w:b/>
          <w:sz w:val="24"/>
          <w:szCs w:val="24"/>
          <w:u w:val="single"/>
        </w:rPr>
      </w:pPr>
    </w:p>
    <w:p w14:paraId="5419598E" w14:textId="77777777" w:rsidR="00A95612" w:rsidRDefault="00A95612" w:rsidP="00FE4CDB">
      <w:pPr>
        <w:pStyle w:val="NormalWeb"/>
      </w:pPr>
    </w:p>
    <w:p w14:paraId="6B8D85B5" w14:textId="0D5F36E7" w:rsidR="00A95612" w:rsidRPr="00FE4CDB" w:rsidRDefault="00A95612" w:rsidP="00A95612">
      <w:pPr>
        <w:rPr>
          <w:sz w:val="24"/>
          <w:highlight w:val="cyan"/>
        </w:rPr>
      </w:pPr>
      <w:r w:rsidRPr="00FE4CDB">
        <w:rPr>
          <w:sz w:val="24"/>
          <w:highlight w:val="cyan"/>
        </w:rPr>
        <w:t xml:space="preserve">INSERT THE FOLLOWING </w:t>
      </w:r>
      <w:r w:rsidRPr="009D296F">
        <w:rPr>
          <w:i/>
          <w:sz w:val="24"/>
          <w:highlight w:val="cyan"/>
        </w:rPr>
        <w:t>IN</w:t>
      </w:r>
      <w:r w:rsidRPr="00FE4CDB">
        <w:rPr>
          <w:sz w:val="24"/>
          <w:highlight w:val="cyan"/>
        </w:rPr>
        <w:t xml:space="preserve"> THE ‘</w:t>
      </w:r>
      <w:r w:rsidR="006345F2">
        <w:rPr>
          <w:sz w:val="24"/>
          <w:highlight w:val="cyan"/>
        </w:rPr>
        <w:t>Risk</w:t>
      </w:r>
      <w:r>
        <w:rPr>
          <w:sz w:val="24"/>
          <w:highlight w:val="cyan"/>
        </w:rPr>
        <w:t>’</w:t>
      </w:r>
      <w:r w:rsidRPr="00FE4CDB">
        <w:rPr>
          <w:sz w:val="24"/>
          <w:highlight w:val="cyan"/>
        </w:rPr>
        <w:t xml:space="preserve"> SECTION</w:t>
      </w:r>
      <w:r>
        <w:rPr>
          <w:sz w:val="24"/>
          <w:highlight w:val="cyan"/>
        </w:rPr>
        <w:t xml:space="preserve"> AFTER THE </w:t>
      </w:r>
      <w:r w:rsidR="00476DDD">
        <w:rPr>
          <w:sz w:val="24"/>
          <w:highlight w:val="cyan"/>
        </w:rPr>
        <w:t xml:space="preserve">SPONSOR’S </w:t>
      </w:r>
      <w:r>
        <w:rPr>
          <w:sz w:val="24"/>
          <w:highlight w:val="cyan"/>
        </w:rPr>
        <w:t>TEMPLATE LANGUAGE</w:t>
      </w:r>
      <w:r w:rsidRPr="00FE4CDB">
        <w:rPr>
          <w:sz w:val="24"/>
          <w:highlight w:val="cyan"/>
        </w:rPr>
        <w:t>:</w:t>
      </w:r>
    </w:p>
    <w:p w14:paraId="3C85D355" w14:textId="00FF2462" w:rsidR="00B51997" w:rsidRPr="00E80F14" w:rsidRDefault="00B51997" w:rsidP="00B51997">
      <w:pPr>
        <w:rPr>
          <w:b/>
          <w:i/>
          <w:color w:val="4472C4" w:themeColor="accent5"/>
          <w:sz w:val="24"/>
          <w:szCs w:val="24"/>
        </w:rPr>
      </w:pPr>
      <w:r w:rsidRPr="00E80F14">
        <w:rPr>
          <w:b/>
          <w:i/>
          <w:color w:val="4472C4" w:themeColor="accent5"/>
          <w:sz w:val="24"/>
          <w:szCs w:val="24"/>
        </w:rPr>
        <w:t>&lt;&lt;</w:t>
      </w:r>
      <w:r w:rsidR="006345F2">
        <w:rPr>
          <w:b/>
          <w:i/>
          <w:color w:val="4472C4" w:themeColor="accent5"/>
          <w:sz w:val="24"/>
          <w:szCs w:val="24"/>
        </w:rPr>
        <w:t>Copy the language from the Guidelines for Radiation Statements that is appropriate to the level of radiation exposure for the study. Include one of the following headers or provide an appropriate header relevant to the risk being included.</w:t>
      </w:r>
      <w:r w:rsidRPr="00E80F14">
        <w:rPr>
          <w:b/>
          <w:color w:val="4472C4" w:themeColor="accent5"/>
          <w:sz w:val="24"/>
          <w:szCs w:val="24"/>
        </w:rPr>
        <w:t xml:space="preserve"> &gt;&gt;</w:t>
      </w:r>
    </w:p>
    <w:p w14:paraId="2F4F6AE3" w14:textId="4ACA84B4" w:rsidR="00A95612" w:rsidRDefault="00A95612" w:rsidP="00A95612">
      <w:pPr>
        <w:rPr>
          <w:b/>
          <w:sz w:val="24"/>
          <w:szCs w:val="24"/>
          <w:u w:val="single"/>
        </w:rPr>
      </w:pPr>
      <w:r w:rsidRPr="00E80F14">
        <w:rPr>
          <w:b/>
          <w:sz w:val="24"/>
          <w:szCs w:val="24"/>
          <w:u w:val="single"/>
        </w:rPr>
        <w:t>Radiation</w:t>
      </w:r>
      <w:r w:rsidR="006345F2">
        <w:rPr>
          <w:b/>
          <w:sz w:val="24"/>
          <w:szCs w:val="24"/>
          <w:u w:val="single"/>
        </w:rPr>
        <w:t xml:space="preserve"> Risks</w:t>
      </w:r>
    </w:p>
    <w:p w14:paraId="5651BA7E" w14:textId="0EC9F19F" w:rsidR="006345F2" w:rsidRPr="00E80F14" w:rsidRDefault="006345F2" w:rsidP="00A95612">
      <w:pPr>
        <w:rPr>
          <w:b/>
          <w:sz w:val="24"/>
          <w:szCs w:val="24"/>
          <w:u w:val="single"/>
        </w:rPr>
      </w:pPr>
      <w:r>
        <w:rPr>
          <w:b/>
          <w:sz w:val="24"/>
          <w:szCs w:val="24"/>
          <w:u w:val="single"/>
        </w:rPr>
        <w:t>Radiation Risks from CT-Guided Biopsies</w:t>
      </w:r>
    </w:p>
    <w:p w14:paraId="4D225CD6" w14:textId="77777777" w:rsidR="00A95612" w:rsidRDefault="00A95612" w:rsidP="00FE4CDB">
      <w:pPr>
        <w:pStyle w:val="NormalWeb"/>
      </w:pPr>
    </w:p>
    <w:p w14:paraId="07372ABB" w14:textId="77777777" w:rsidR="00FE4CDB" w:rsidRDefault="00FE4CDB" w:rsidP="00FE4CDB">
      <w:pPr>
        <w:rPr>
          <w:sz w:val="24"/>
          <w:szCs w:val="24"/>
          <w:highlight w:val="cyan"/>
        </w:rPr>
      </w:pPr>
    </w:p>
    <w:p w14:paraId="6A6F0D64" w14:textId="7F9218DB" w:rsidR="00FE4CDB" w:rsidRDefault="00B51997" w:rsidP="00FE4CDB">
      <w:pPr>
        <w:rPr>
          <w:sz w:val="24"/>
          <w:szCs w:val="24"/>
        </w:rPr>
      </w:pPr>
      <w:r>
        <w:rPr>
          <w:sz w:val="24"/>
          <w:szCs w:val="24"/>
          <w:highlight w:val="cyan"/>
        </w:rPr>
        <w:t xml:space="preserve">IF COMPENSATION </w:t>
      </w:r>
      <w:proofErr w:type="gramStart"/>
      <w:r>
        <w:rPr>
          <w:sz w:val="24"/>
          <w:szCs w:val="24"/>
          <w:highlight w:val="cyan"/>
        </w:rPr>
        <w:t>IS PROVIDED</w:t>
      </w:r>
      <w:proofErr w:type="gramEnd"/>
      <w:r>
        <w:rPr>
          <w:sz w:val="24"/>
          <w:szCs w:val="24"/>
          <w:highlight w:val="cyan"/>
        </w:rPr>
        <w:t>,</w:t>
      </w:r>
      <w:r w:rsidRPr="00FE4CDB">
        <w:rPr>
          <w:sz w:val="24"/>
          <w:szCs w:val="24"/>
          <w:highlight w:val="cyan"/>
        </w:rPr>
        <w:t xml:space="preserve"> </w:t>
      </w:r>
      <w:r w:rsidR="00FE4CDB" w:rsidRPr="00FE4CDB">
        <w:rPr>
          <w:sz w:val="24"/>
          <w:szCs w:val="24"/>
          <w:highlight w:val="cyan"/>
        </w:rPr>
        <w:t xml:space="preserve">ADD THE FOLLOWING </w:t>
      </w:r>
      <w:r w:rsidR="006345F2">
        <w:rPr>
          <w:sz w:val="24"/>
          <w:szCs w:val="24"/>
          <w:highlight w:val="cyan"/>
        </w:rPr>
        <w:t xml:space="preserve">SECTION </w:t>
      </w:r>
      <w:r w:rsidR="006345F2">
        <w:rPr>
          <w:i/>
          <w:sz w:val="24"/>
          <w:szCs w:val="24"/>
          <w:highlight w:val="cyan"/>
        </w:rPr>
        <w:t>AFTER</w:t>
      </w:r>
      <w:r w:rsidR="00FE4CDB" w:rsidRPr="00FE4CDB">
        <w:rPr>
          <w:sz w:val="24"/>
          <w:szCs w:val="24"/>
          <w:highlight w:val="cyan"/>
        </w:rPr>
        <w:t xml:space="preserve"> THE ‘</w:t>
      </w:r>
      <w:r w:rsidR="006345F2">
        <w:rPr>
          <w:sz w:val="24"/>
          <w:szCs w:val="24"/>
          <w:highlight w:val="cyan"/>
        </w:rPr>
        <w:t>Cost</w:t>
      </w:r>
      <w:r w:rsidR="00FE4CDB" w:rsidRPr="00FE4CDB">
        <w:rPr>
          <w:sz w:val="24"/>
          <w:szCs w:val="24"/>
          <w:highlight w:val="cyan"/>
        </w:rPr>
        <w:t>’ SECTION</w:t>
      </w:r>
      <w:r>
        <w:rPr>
          <w:sz w:val="24"/>
          <w:szCs w:val="24"/>
          <w:highlight w:val="cyan"/>
        </w:rPr>
        <w:t xml:space="preserve"> AFTER THE </w:t>
      </w:r>
      <w:r w:rsidR="00476DDD">
        <w:rPr>
          <w:sz w:val="24"/>
          <w:highlight w:val="cyan"/>
        </w:rPr>
        <w:t xml:space="preserve">SPONSOR’S </w:t>
      </w:r>
      <w:r>
        <w:rPr>
          <w:sz w:val="24"/>
          <w:szCs w:val="24"/>
          <w:highlight w:val="cyan"/>
        </w:rPr>
        <w:t>TEMPLATE LANGUAGE</w:t>
      </w:r>
      <w:r w:rsidR="00476DDD">
        <w:rPr>
          <w:sz w:val="24"/>
          <w:szCs w:val="24"/>
          <w:highlight w:val="cyan"/>
        </w:rPr>
        <w:t>,</w:t>
      </w:r>
      <w:r>
        <w:rPr>
          <w:sz w:val="24"/>
          <w:szCs w:val="24"/>
          <w:highlight w:val="cyan"/>
        </w:rPr>
        <w:t xml:space="preserve"> AS APPROPRIATE</w:t>
      </w:r>
      <w:r w:rsidR="00FE4CDB" w:rsidRPr="00FE4CDB">
        <w:rPr>
          <w:sz w:val="24"/>
          <w:szCs w:val="24"/>
          <w:highlight w:val="cyan"/>
        </w:rPr>
        <w:t>:</w:t>
      </w:r>
    </w:p>
    <w:p w14:paraId="7B5ECE7D" w14:textId="298850B0" w:rsidR="006345F2" w:rsidRPr="006345F2" w:rsidRDefault="006345F2" w:rsidP="006345F2">
      <w:pPr>
        <w:rPr>
          <w:b/>
          <w:bCs/>
          <w:sz w:val="28"/>
          <w:szCs w:val="28"/>
        </w:rPr>
      </w:pPr>
      <w:proofErr w:type="gramStart"/>
      <w:r w:rsidRPr="006345F2">
        <w:rPr>
          <w:b/>
          <w:bCs/>
          <w:sz w:val="28"/>
          <w:szCs w:val="28"/>
        </w:rPr>
        <w:t>Will you be paid</w:t>
      </w:r>
      <w:proofErr w:type="gramEnd"/>
      <w:r w:rsidRPr="006345F2">
        <w:rPr>
          <w:b/>
          <w:bCs/>
          <w:sz w:val="28"/>
          <w:szCs w:val="28"/>
        </w:rPr>
        <w:t xml:space="preserve"> if you join this study?</w:t>
      </w:r>
    </w:p>
    <w:p w14:paraId="58EEBD13" w14:textId="75093313" w:rsidR="00A95612" w:rsidRPr="00E80F14" w:rsidRDefault="00A95612" w:rsidP="00A95612">
      <w:pPr>
        <w:pStyle w:val="ListParagraph"/>
        <w:numPr>
          <w:ilvl w:val="0"/>
          <w:numId w:val="3"/>
        </w:numPr>
        <w:ind w:left="360"/>
        <w:rPr>
          <w:b/>
          <w:i/>
          <w:color w:val="4472C4" w:themeColor="accent5"/>
          <w:sz w:val="24"/>
          <w:szCs w:val="24"/>
        </w:rPr>
      </w:pPr>
      <w:r w:rsidRPr="00E80F14">
        <w:rPr>
          <w:b/>
          <w:i/>
          <w:color w:val="4472C4" w:themeColor="accent5"/>
          <w:sz w:val="24"/>
          <w:szCs w:val="24"/>
        </w:rPr>
        <w:t xml:space="preserve">&lt;&lt;State whether the participant </w:t>
      </w:r>
      <w:proofErr w:type="gramStart"/>
      <w:r w:rsidRPr="00E80F14">
        <w:rPr>
          <w:b/>
          <w:i/>
          <w:color w:val="4472C4" w:themeColor="accent5"/>
          <w:sz w:val="24"/>
          <w:szCs w:val="24"/>
        </w:rPr>
        <w:t>will be paid or offered other types of rewards (e.g., coupons, gift cards)</w:t>
      </w:r>
      <w:proofErr w:type="gramEnd"/>
      <w:r w:rsidRPr="00E80F14">
        <w:rPr>
          <w:b/>
          <w:i/>
          <w:color w:val="4472C4" w:themeColor="accent5"/>
          <w:sz w:val="24"/>
          <w:szCs w:val="24"/>
        </w:rPr>
        <w:t xml:space="preserve">.  </w:t>
      </w:r>
    </w:p>
    <w:p w14:paraId="59D85D50" w14:textId="77777777" w:rsidR="00A95612" w:rsidRPr="00E80F14" w:rsidRDefault="00A95612" w:rsidP="00A95612">
      <w:pPr>
        <w:pStyle w:val="ListParagraph"/>
        <w:numPr>
          <w:ilvl w:val="0"/>
          <w:numId w:val="3"/>
        </w:numPr>
        <w:ind w:left="360"/>
        <w:rPr>
          <w:b/>
          <w:i/>
          <w:color w:val="4472C4" w:themeColor="accent5"/>
          <w:sz w:val="24"/>
          <w:szCs w:val="24"/>
        </w:rPr>
      </w:pPr>
      <w:r w:rsidRPr="00E80F14">
        <w:rPr>
          <w:b/>
          <w:i/>
          <w:color w:val="4472C4" w:themeColor="accent5"/>
          <w:sz w:val="24"/>
          <w:szCs w:val="24"/>
        </w:rPr>
        <w:t>List rates of payment or other financial rewards (transportation, babysitting, etc.).</w:t>
      </w:r>
    </w:p>
    <w:p w14:paraId="5C80B6FA" w14:textId="77777777" w:rsidR="00A95612" w:rsidRPr="00E80F14" w:rsidRDefault="00A95612" w:rsidP="00A95612">
      <w:pPr>
        <w:pStyle w:val="ListParagraph"/>
        <w:numPr>
          <w:ilvl w:val="0"/>
          <w:numId w:val="3"/>
        </w:numPr>
        <w:ind w:left="360"/>
        <w:rPr>
          <w:b/>
          <w:i/>
          <w:color w:val="4472C4" w:themeColor="accent5"/>
          <w:sz w:val="24"/>
          <w:szCs w:val="24"/>
        </w:rPr>
      </w:pPr>
      <w:r w:rsidRPr="00E80F14">
        <w:rPr>
          <w:b/>
          <w:i/>
          <w:color w:val="4472C4" w:themeColor="accent5"/>
          <w:sz w:val="24"/>
          <w:szCs w:val="24"/>
        </w:rPr>
        <w:t>List method and timing of payment, and provisions for partial payment if a participant leaves early.</w:t>
      </w:r>
    </w:p>
    <w:p w14:paraId="50F88AC2" w14:textId="77777777" w:rsidR="00A95612" w:rsidRPr="00E80F14" w:rsidRDefault="00A95612" w:rsidP="00A95612">
      <w:pPr>
        <w:pStyle w:val="ListParagraph"/>
        <w:numPr>
          <w:ilvl w:val="0"/>
          <w:numId w:val="3"/>
        </w:numPr>
        <w:ind w:left="360"/>
        <w:rPr>
          <w:b/>
          <w:i/>
          <w:color w:val="4472C4" w:themeColor="accent5"/>
          <w:sz w:val="24"/>
          <w:szCs w:val="24"/>
        </w:rPr>
      </w:pPr>
      <w:r w:rsidRPr="00E80F14">
        <w:rPr>
          <w:b/>
          <w:i/>
          <w:color w:val="4472C4" w:themeColor="accent5"/>
          <w:sz w:val="24"/>
          <w:szCs w:val="24"/>
        </w:rPr>
        <w:t>If participants will be paid, include the following statement:</w:t>
      </w:r>
      <w:r w:rsidRPr="00E80F14">
        <w:rPr>
          <w:b/>
          <w:color w:val="4472C4" w:themeColor="accent5"/>
          <w:sz w:val="24"/>
          <w:szCs w:val="24"/>
        </w:rPr>
        <w:t xml:space="preserve"> &gt;&gt;</w:t>
      </w:r>
    </w:p>
    <w:p w14:paraId="69F00A91" w14:textId="77777777" w:rsidR="00FE4CDB" w:rsidRDefault="00A95612" w:rsidP="00A95612">
      <w:pPr>
        <w:rPr>
          <w:sz w:val="24"/>
          <w:szCs w:val="24"/>
        </w:rPr>
      </w:pPr>
      <w:r w:rsidRPr="00E80F14">
        <w:rPr>
          <w:sz w:val="24"/>
          <w:szCs w:val="24"/>
        </w:rPr>
        <w:t xml:space="preserve">You may be required to provide your social security number to </w:t>
      </w:r>
      <w:proofErr w:type="gramStart"/>
      <w:r w:rsidRPr="00E80F14">
        <w:rPr>
          <w:sz w:val="24"/>
          <w:szCs w:val="24"/>
        </w:rPr>
        <w:t>be paid</w:t>
      </w:r>
      <w:proofErr w:type="gramEnd"/>
      <w:r w:rsidRPr="00E80F14">
        <w:rPr>
          <w:sz w:val="24"/>
          <w:szCs w:val="24"/>
        </w:rPr>
        <w:t xml:space="preserve"> for taking part in this study. Federal tax law requires that you report your research payments when you file your taxes. If your total payments from Johns Hopkins exceed $600 per year, Johns Hopkins will report these payments to the Internal Revenue Service and you will receive a 1099-MISC form from us.</w:t>
      </w:r>
    </w:p>
    <w:p w14:paraId="38D25191" w14:textId="77777777" w:rsidR="00FE4CDB" w:rsidRDefault="00FE4CDB" w:rsidP="00FE4CDB">
      <w:pPr>
        <w:pStyle w:val="ListParagraph"/>
        <w:rPr>
          <w:b/>
          <w:i/>
          <w:color w:val="4472C4" w:themeColor="accent5"/>
          <w:sz w:val="24"/>
          <w:szCs w:val="24"/>
        </w:rPr>
      </w:pPr>
    </w:p>
    <w:p w14:paraId="778FE8EF" w14:textId="0DE07783" w:rsidR="00FE4CDB" w:rsidRPr="00FE4CDB" w:rsidRDefault="00FE4CDB" w:rsidP="00FE4CDB">
      <w:pPr>
        <w:rPr>
          <w:sz w:val="24"/>
          <w:szCs w:val="24"/>
        </w:rPr>
      </w:pPr>
      <w:r w:rsidRPr="00FE4CDB">
        <w:rPr>
          <w:sz w:val="24"/>
          <w:szCs w:val="24"/>
          <w:highlight w:val="cyan"/>
        </w:rPr>
        <w:t xml:space="preserve">ADD THE FOLLOWING SECTION </w:t>
      </w:r>
      <w:r w:rsidRPr="009D296F">
        <w:rPr>
          <w:i/>
          <w:sz w:val="24"/>
          <w:szCs w:val="24"/>
          <w:highlight w:val="cyan"/>
        </w:rPr>
        <w:t>BEFORE</w:t>
      </w:r>
      <w:r>
        <w:rPr>
          <w:sz w:val="24"/>
          <w:szCs w:val="24"/>
          <w:highlight w:val="cyan"/>
        </w:rPr>
        <w:t xml:space="preserve"> THE </w:t>
      </w:r>
      <w:r w:rsidR="006345F2">
        <w:rPr>
          <w:sz w:val="24"/>
          <w:szCs w:val="24"/>
          <w:highlight w:val="cyan"/>
        </w:rPr>
        <w:t>‘Signature’</w:t>
      </w:r>
      <w:r>
        <w:rPr>
          <w:sz w:val="24"/>
          <w:szCs w:val="24"/>
          <w:highlight w:val="cyan"/>
        </w:rPr>
        <w:t xml:space="preserve"> SECTION</w:t>
      </w:r>
      <w:r w:rsidRPr="00FE4CDB">
        <w:rPr>
          <w:sz w:val="24"/>
          <w:szCs w:val="24"/>
          <w:highlight w:val="cyan"/>
        </w:rPr>
        <w:t>:</w:t>
      </w:r>
    </w:p>
    <w:p w14:paraId="66E8210B" w14:textId="77777777" w:rsidR="00FE4CDB" w:rsidRPr="00FE4CDB" w:rsidRDefault="00FE4CDB" w:rsidP="00FE4CDB">
      <w:pPr>
        <w:rPr>
          <w:b/>
          <w:bCs/>
          <w:sz w:val="28"/>
          <w:szCs w:val="28"/>
        </w:rPr>
      </w:pPr>
      <w:r w:rsidRPr="00FE4CDB">
        <w:rPr>
          <w:b/>
          <w:bCs/>
          <w:sz w:val="28"/>
          <w:szCs w:val="28"/>
        </w:rPr>
        <w:t xml:space="preserve">What does a conflict of interest mean to you as a participant in this study? </w:t>
      </w:r>
    </w:p>
    <w:p w14:paraId="72488586" w14:textId="77777777" w:rsidR="00A95612" w:rsidRPr="00FE7917" w:rsidRDefault="00A95612" w:rsidP="00A95612">
      <w:pPr>
        <w:rPr>
          <w:sz w:val="24"/>
        </w:rPr>
      </w:pPr>
      <w:r w:rsidRPr="00E80F14">
        <w:rPr>
          <w:b/>
          <w:i/>
          <w:color w:val="4472C4" w:themeColor="accent5"/>
          <w:sz w:val="24"/>
          <w:szCs w:val="24"/>
        </w:rPr>
        <w:t>&lt;&lt;Insert this heading and wording if applicable.</w:t>
      </w:r>
      <w:r w:rsidRPr="00E80F14">
        <w:rPr>
          <w:b/>
          <w:color w:val="4472C4" w:themeColor="accent5"/>
          <w:sz w:val="24"/>
          <w:szCs w:val="24"/>
        </w:rPr>
        <w:t xml:space="preserve"> &gt;&gt;</w:t>
      </w:r>
      <w:r>
        <w:rPr>
          <w:b/>
          <w:color w:val="4472C4" w:themeColor="accent5"/>
          <w:sz w:val="24"/>
          <w:szCs w:val="24"/>
        </w:rPr>
        <w:t xml:space="preserve"> </w:t>
      </w:r>
      <w:r w:rsidRPr="00E80F14">
        <w:rPr>
          <w:rFonts w:cs="Calibri"/>
          <w:sz w:val="24"/>
          <w:szCs w:val="24"/>
        </w:rPr>
        <w:t xml:space="preserve">A researcher has a financial or other interest in this study.  </w:t>
      </w:r>
    </w:p>
    <w:p w14:paraId="63376069" w14:textId="77777777" w:rsidR="00A95612" w:rsidRPr="00FE7917" w:rsidRDefault="00A95612" w:rsidP="00A95612">
      <w:pPr>
        <w:rPr>
          <w:sz w:val="24"/>
        </w:rPr>
      </w:pPr>
    </w:p>
    <w:p w14:paraId="5E7A8A5D" w14:textId="77777777" w:rsidR="00A95612" w:rsidRPr="00E80F14" w:rsidRDefault="00A95612" w:rsidP="00A95612">
      <w:pPr>
        <w:rPr>
          <w:rFonts w:cs="Calibri"/>
          <w:sz w:val="24"/>
          <w:szCs w:val="24"/>
        </w:rPr>
      </w:pPr>
      <w:r w:rsidRPr="00E80F14">
        <w:rPr>
          <w:b/>
          <w:i/>
          <w:color w:val="4472C4" w:themeColor="accent5"/>
          <w:sz w:val="24"/>
          <w:szCs w:val="24"/>
        </w:rPr>
        <w:t>&lt;&lt;For studies that also have an institutional conflict:</w:t>
      </w:r>
      <w:r w:rsidRPr="00E80F14">
        <w:rPr>
          <w:b/>
          <w:color w:val="4472C4" w:themeColor="accent5"/>
          <w:sz w:val="24"/>
          <w:szCs w:val="24"/>
        </w:rPr>
        <w:t xml:space="preserve"> &gt;&gt;</w:t>
      </w:r>
      <w:r w:rsidRPr="00E80F14">
        <w:rPr>
          <w:rFonts w:cs="Calibri"/>
          <w:color w:val="4472C4" w:themeColor="accent5"/>
          <w:sz w:val="24"/>
          <w:szCs w:val="24"/>
        </w:rPr>
        <w:t xml:space="preserve"> </w:t>
      </w:r>
      <w:proofErr w:type="gramStart"/>
      <w:r w:rsidRPr="00E80F14">
        <w:rPr>
          <w:rFonts w:cs="Calibri"/>
          <w:sz w:val="24"/>
          <w:szCs w:val="24"/>
        </w:rPr>
        <w:t>A</w:t>
      </w:r>
      <w:proofErr w:type="gramEnd"/>
      <w:r w:rsidRPr="00E80F14">
        <w:rPr>
          <w:rFonts w:cs="Calibri"/>
          <w:sz w:val="24"/>
          <w:szCs w:val="24"/>
        </w:rPr>
        <w:t xml:space="preserve"> researcher and Johns Hopkins University have a financial or other interest in this study.</w:t>
      </w:r>
    </w:p>
    <w:p w14:paraId="1E1AF30B" w14:textId="77777777" w:rsidR="00A95612" w:rsidRPr="00E80F14" w:rsidRDefault="00A95612" w:rsidP="00A95612">
      <w:pPr>
        <w:rPr>
          <w:rFonts w:cs="Calibri"/>
          <w:sz w:val="24"/>
          <w:szCs w:val="24"/>
        </w:rPr>
      </w:pPr>
    </w:p>
    <w:p w14:paraId="0AEABDFF" w14:textId="77777777" w:rsidR="00A95612" w:rsidRPr="00E80F14" w:rsidRDefault="00A95612" w:rsidP="00A95612">
      <w:pPr>
        <w:rPr>
          <w:rFonts w:cs="Calibri"/>
          <w:sz w:val="24"/>
          <w:szCs w:val="24"/>
        </w:rPr>
      </w:pPr>
      <w:r w:rsidRPr="00E80F14">
        <w:rPr>
          <w:rFonts w:cs="Calibri"/>
          <w:sz w:val="24"/>
          <w:szCs w:val="24"/>
        </w:rPr>
        <w:t xml:space="preserve">In some situations, the results of this study may lead to a financial gain for the researcher and/or Johns Hopkins University.  This financial interest </w:t>
      </w:r>
      <w:proofErr w:type="gramStart"/>
      <w:r w:rsidRPr="00E80F14">
        <w:rPr>
          <w:rFonts w:cs="Calibri"/>
          <w:sz w:val="24"/>
          <w:szCs w:val="24"/>
        </w:rPr>
        <w:t>has been reviewed</w:t>
      </w:r>
      <w:proofErr w:type="gramEnd"/>
      <w:r w:rsidRPr="00E80F14">
        <w:rPr>
          <w:rFonts w:cs="Calibri"/>
          <w:sz w:val="24"/>
          <w:szCs w:val="24"/>
        </w:rPr>
        <w:t xml:space="preserve"> in keeping with Johns Hopkins’ policies.  It </w:t>
      </w:r>
      <w:proofErr w:type="gramStart"/>
      <w:r w:rsidRPr="00E80F14">
        <w:rPr>
          <w:rFonts w:cs="Calibri"/>
          <w:sz w:val="24"/>
          <w:szCs w:val="24"/>
        </w:rPr>
        <w:t>has been approved</w:t>
      </w:r>
      <w:proofErr w:type="gramEnd"/>
      <w:r w:rsidRPr="00E80F14">
        <w:rPr>
          <w:rFonts w:cs="Calibri"/>
          <w:sz w:val="24"/>
          <w:szCs w:val="24"/>
        </w:rPr>
        <w:t xml:space="preserve"> with certain conditions, which are intended to guard against bias in how the study is conducted, how the results are analyzed, and how participants are protected.</w:t>
      </w:r>
    </w:p>
    <w:p w14:paraId="6A87A0AC" w14:textId="77777777" w:rsidR="00A95612" w:rsidRPr="00E80F14" w:rsidRDefault="00A95612" w:rsidP="00A95612">
      <w:pPr>
        <w:rPr>
          <w:rFonts w:cs="Calibri"/>
          <w:sz w:val="24"/>
          <w:szCs w:val="24"/>
        </w:rPr>
      </w:pPr>
    </w:p>
    <w:p w14:paraId="702BD9CC" w14:textId="77777777" w:rsidR="00A95612" w:rsidRPr="00E80F14" w:rsidRDefault="00A95612" w:rsidP="00A95612">
      <w:pPr>
        <w:rPr>
          <w:rFonts w:cs="Calibri"/>
          <w:sz w:val="24"/>
          <w:szCs w:val="24"/>
        </w:rPr>
      </w:pPr>
      <w:r w:rsidRPr="00E80F14">
        <w:rPr>
          <w:rFonts w:cs="Calibri"/>
          <w:sz w:val="24"/>
          <w:szCs w:val="24"/>
        </w:rPr>
        <w:t xml:space="preserve">If you have any questions about this financial interest, please talk to </w:t>
      </w:r>
      <w:r w:rsidRPr="00E80F14">
        <w:rPr>
          <w:b/>
          <w:i/>
          <w:color w:val="4472C4" w:themeColor="accent5"/>
          <w:sz w:val="24"/>
          <w:szCs w:val="24"/>
        </w:rPr>
        <w:t>&lt;&lt;name and telephone number of non-financially interested designee.</w:t>
      </w:r>
      <w:r w:rsidRPr="00E80F14">
        <w:rPr>
          <w:b/>
          <w:color w:val="4472C4" w:themeColor="accent5"/>
          <w:sz w:val="24"/>
          <w:szCs w:val="24"/>
        </w:rPr>
        <w:t xml:space="preserve"> &gt;&gt;</w:t>
      </w:r>
      <w:r w:rsidRPr="00E80F14">
        <w:rPr>
          <w:b/>
          <w:i/>
          <w:color w:val="4472C4" w:themeColor="accent5"/>
          <w:sz w:val="24"/>
          <w:szCs w:val="24"/>
        </w:rPr>
        <w:t xml:space="preserve"> </w:t>
      </w:r>
      <w:r w:rsidRPr="00E80F14">
        <w:rPr>
          <w:rFonts w:cs="Calibri"/>
          <w:sz w:val="24"/>
          <w:szCs w:val="24"/>
        </w:rPr>
        <w:t>This person is a member of the study team, but does not have a financial interest related to the study. You may also call the Office of Policy Coordination 410-361-8667 for more information. The Office of Policy Coordination reviews financial interests of researchers and/or Johns Hopkins.</w:t>
      </w:r>
    </w:p>
    <w:p w14:paraId="5D4F55DA" w14:textId="77777777" w:rsidR="00FE4CDB" w:rsidRPr="00E80F14" w:rsidRDefault="00FE4CDB" w:rsidP="00FE4CDB">
      <w:pPr>
        <w:rPr>
          <w:rFonts w:cs="Calibri"/>
          <w:sz w:val="24"/>
          <w:szCs w:val="24"/>
        </w:rPr>
      </w:pPr>
    </w:p>
    <w:sectPr w:rsidR="00FE4CDB" w:rsidRPr="00E80F1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74E1B" w14:textId="77777777" w:rsidR="009D296F" w:rsidRDefault="009D296F" w:rsidP="009D296F">
      <w:r>
        <w:separator/>
      </w:r>
    </w:p>
  </w:endnote>
  <w:endnote w:type="continuationSeparator" w:id="0">
    <w:p w14:paraId="4307ABD7" w14:textId="77777777" w:rsidR="009D296F" w:rsidRDefault="009D296F" w:rsidP="009D2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2C014" w14:textId="77777777" w:rsidR="00A415BA" w:rsidRDefault="00A415BA">
    <w:pPr>
      <w:pStyle w:val="Footer"/>
    </w:pPr>
  </w:p>
  <w:p w14:paraId="0A6BC4D0" w14:textId="3F9F5AFF" w:rsidR="009D296F" w:rsidRDefault="00854F26">
    <w:pPr>
      <w:pStyle w:val="Footer"/>
    </w:pPr>
    <w:r>
      <w:t>v102620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CEF1A" w14:textId="77777777" w:rsidR="009D296F" w:rsidRDefault="009D296F" w:rsidP="009D296F">
      <w:r>
        <w:separator/>
      </w:r>
    </w:p>
  </w:footnote>
  <w:footnote w:type="continuationSeparator" w:id="0">
    <w:p w14:paraId="6352D9C1" w14:textId="77777777" w:rsidR="009D296F" w:rsidRDefault="009D296F" w:rsidP="009D2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C910E" w14:textId="35E3E2EA" w:rsidR="00A415BA" w:rsidRPr="00FE4CDB" w:rsidRDefault="00A415BA" w:rsidP="00A415BA">
    <w:pPr>
      <w:jc w:val="center"/>
      <w:rPr>
        <w:b/>
        <w:sz w:val="24"/>
        <w:szCs w:val="24"/>
      </w:rPr>
    </w:pPr>
    <w:r w:rsidRPr="00FE4CDB">
      <w:rPr>
        <w:b/>
        <w:sz w:val="24"/>
        <w:szCs w:val="24"/>
      </w:rPr>
      <w:t>Instructions</w:t>
    </w:r>
    <w:r>
      <w:rPr>
        <w:b/>
        <w:sz w:val="24"/>
        <w:szCs w:val="24"/>
      </w:rPr>
      <w:t xml:space="preserve"> </w:t>
    </w:r>
    <w:r w:rsidR="00AE2878">
      <w:rPr>
        <w:b/>
        <w:sz w:val="24"/>
        <w:szCs w:val="24"/>
      </w:rPr>
      <w:t xml:space="preserve">for Adding </w:t>
    </w:r>
    <w:r w:rsidR="00AE2878" w:rsidRPr="00FE4CDB">
      <w:rPr>
        <w:b/>
        <w:sz w:val="24"/>
        <w:szCs w:val="24"/>
      </w:rPr>
      <w:t xml:space="preserve">Study-Specific </w:t>
    </w:r>
    <w:r w:rsidR="00AE2878">
      <w:rPr>
        <w:b/>
        <w:sz w:val="24"/>
        <w:szCs w:val="24"/>
      </w:rPr>
      <w:t>Language to</w:t>
    </w:r>
    <w:r>
      <w:rPr>
        <w:b/>
        <w:sz w:val="24"/>
        <w:szCs w:val="24"/>
      </w:rPr>
      <w:t xml:space="preserve"> CIRB Consent Forms</w:t>
    </w:r>
  </w:p>
  <w:p w14:paraId="1D8F3B05" w14:textId="77777777" w:rsidR="00A415BA" w:rsidRDefault="00A41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43119"/>
    <w:multiLevelType w:val="hybridMultilevel"/>
    <w:tmpl w:val="EB6AF2CC"/>
    <w:lvl w:ilvl="0" w:tplc="E27647BA">
      <w:start w:val="4"/>
      <w:numFmt w:val="decimal"/>
      <w:lvlText w:val="%1."/>
      <w:lvlJc w:val="left"/>
      <w:pPr>
        <w:ind w:left="54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949E2"/>
    <w:multiLevelType w:val="hybridMultilevel"/>
    <w:tmpl w:val="6E34395A"/>
    <w:lvl w:ilvl="0" w:tplc="AFA4B556">
      <w:start w:val="5"/>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758A0"/>
    <w:multiLevelType w:val="hybridMultilevel"/>
    <w:tmpl w:val="5740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26855"/>
    <w:multiLevelType w:val="hybridMultilevel"/>
    <w:tmpl w:val="07883F52"/>
    <w:lvl w:ilvl="0" w:tplc="892E343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5DA55F79"/>
    <w:multiLevelType w:val="hybridMultilevel"/>
    <w:tmpl w:val="D7628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2D1358B"/>
    <w:multiLevelType w:val="hybridMultilevel"/>
    <w:tmpl w:val="B2BC7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1B16C0B"/>
    <w:multiLevelType w:val="hybridMultilevel"/>
    <w:tmpl w:val="87A2F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1DD71D3"/>
    <w:multiLevelType w:val="hybridMultilevel"/>
    <w:tmpl w:val="7C36A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4"/>
  </w:num>
  <w:num w:numId="4">
    <w:abstractNumId w:val="5"/>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1F"/>
    <w:rsid w:val="000D4477"/>
    <w:rsid w:val="00284C1F"/>
    <w:rsid w:val="003E5D5A"/>
    <w:rsid w:val="00405D83"/>
    <w:rsid w:val="00476DDD"/>
    <w:rsid w:val="006345F2"/>
    <w:rsid w:val="0069498B"/>
    <w:rsid w:val="006F569A"/>
    <w:rsid w:val="007A6197"/>
    <w:rsid w:val="00854F26"/>
    <w:rsid w:val="009D296F"/>
    <w:rsid w:val="00A415BA"/>
    <w:rsid w:val="00A80BBA"/>
    <w:rsid w:val="00A95612"/>
    <w:rsid w:val="00AE2878"/>
    <w:rsid w:val="00B16655"/>
    <w:rsid w:val="00B3794E"/>
    <w:rsid w:val="00B51997"/>
    <w:rsid w:val="00D52C67"/>
    <w:rsid w:val="00E00288"/>
    <w:rsid w:val="00FE4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F1123"/>
  <w15:chartTrackingRefBased/>
  <w15:docId w15:val="{542FC655-A3BB-45FA-AD6D-E7CC0A5A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C1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84C1F"/>
    <w:rPr>
      <w:b/>
      <w:bCs/>
      <w:i/>
      <w:iCs/>
      <w:color w:val="FF0000"/>
      <w:sz w:val="28"/>
      <w:szCs w:val="28"/>
    </w:rPr>
  </w:style>
  <w:style w:type="character" w:customStyle="1" w:styleId="BodyText2Char">
    <w:name w:val="Body Text 2 Char"/>
    <w:basedOn w:val="DefaultParagraphFont"/>
    <w:link w:val="BodyText2"/>
    <w:rsid w:val="00284C1F"/>
    <w:rPr>
      <w:rFonts w:ascii="Times New Roman" w:eastAsia="Times New Roman" w:hAnsi="Times New Roman" w:cs="Times New Roman"/>
      <w:b/>
      <w:bCs/>
      <w:i/>
      <w:iCs/>
      <w:color w:val="FF0000"/>
      <w:sz w:val="28"/>
      <w:szCs w:val="28"/>
    </w:rPr>
  </w:style>
  <w:style w:type="paragraph" w:styleId="ListParagraph">
    <w:name w:val="List Paragraph"/>
    <w:basedOn w:val="Normal"/>
    <w:uiPriority w:val="34"/>
    <w:qFormat/>
    <w:rsid w:val="00284C1F"/>
    <w:pPr>
      <w:ind w:left="720"/>
    </w:pPr>
  </w:style>
  <w:style w:type="paragraph" w:styleId="NormalWeb">
    <w:name w:val="Normal (Web)"/>
    <w:basedOn w:val="Normal"/>
    <w:uiPriority w:val="99"/>
    <w:unhideWhenUsed/>
    <w:rsid w:val="00FE4CDB"/>
    <w:rPr>
      <w:rFonts w:eastAsiaTheme="minorHAnsi"/>
      <w:sz w:val="24"/>
      <w:szCs w:val="24"/>
    </w:rPr>
  </w:style>
  <w:style w:type="paragraph" w:styleId="CommentText">
    <w:name w:val="annotation text"/>
    <w:basedOn w:val="Normal"/>
    <w:link w:val="CommentTextChar"/>
    <w:uiPriority w:val="99"/>
    <w:rsid w:val="00FE4CDB"/>
    <w:pPr>
      <w:jc w:val="both"/>
    </w:pPr>
    <w:rPr>
      <w:rFonts w:ascii="Arial" w:eastAsia="MS Mincho" w:hAnsi="Arial"/>
      <w:lang w:val="x-none" w:eastAsia="x-none"/>
    </w:rPr>
  </w:style>
  <w:style w:type="character" w:customStyle="1" w:styleId="CommentTextChar">
    <w:name w:val="Comment Text Char"/>
    <w:basedOn w:val="DefaultParagraphFont"/>
    <w:link w:val="CommentText"/>
    <w:uiPriority w:val="99"/>
    <w:rsid w:val="00FE4CDB"/>
    <w:rPr>
      <w:rFonts w:ascii="Arial" w:eastAsia="MS Mincho" w:hAnsi="Arial" w:cs="Times New Roman"/>
      <w:sz w:val="20"/>
      <w:szCs w:val="20"/>
      <w:lang w:val="x-none" w:eastAsia="x-none"/>
    </w:rPr>
  </w:style>
  <w:style w:type="character" w:styleId="CommentReference">
    <w:name w:val="annotation reference"/>
    <w:uiPriority w:val="99"/>
    <w:unhideWhenUsed/>
    <w:rsid w:val="00FE4CDB"/>
    <w:rPr>
      <w:sz w:val="16"/>
      <w:szCs w:val="16"/>
    </w:rPr>
  </w:style>
  <w:style w:type="paragraph" w:styleId="BalloonText">
    <w:name w:val="Balloon Text"/>
    <w:basedOn w:val="Normal"/>
    <w:link w:val="BalloonTextChar"/>
    <w:uiPriority w:val="99"/>
    <w:semiHidden/>
    <w:unhideWhenUsed/>
    <w:rsid w:val="00FE4C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CDB"/>
    <w:rPr>
      <w:rFonts w:ascii="Segoe UI" w:eastAsia="Times New Roman" w:hAnsi="Segoe UI" w:cs="Segoe UI"/>
      <w:sz w:val="18"/>
      <w:szCs w:val="18"/>
    </w:rPr>
  </w:style>
  <w:style w:type="paragraph" w:styleId="Header">
    <w:name w:val="header"/>
    <w:basedOn w:val="Normal"/>
    <w:link w:val="HeaderChar"/>
    <w:uiPriority w:val="99"/>
    <w:unhideWhenUsed/>
    <w:rsid w:val="009D296F"/>
    <w:pPr>
      <w:tabs>
        <w:tab w:val="center" w:pos="4680"/>
        <w:tab w:val="right" w:pos="9360"/>
      </w:tabs>
    </w:pPr>
  </w:style>
  <w:style w:type="character" w:customStyle="1" w:styleId="HeaderChar">
    <w:name w:val="Header Char"/>
    <w:basedOn w:val="DefaultParagraphFont"/>
    <w:link w:val="Header"/>
    <w:uiPriority w:val="99"/>
    <w:rsid w:val="009D296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D296F"/>
    <w:pPr>
      <w:tabs>
        <w:tab w:val="center" w:pos="4680"/>
        <w:tab w:val="right" w:pos="9360"/>
      </w:tabs>
    </w:pPr>
  </w:style>
  <w:style w:type="character" w:customStyle="1" w:styleId="FooterChar">
    <w:name w:val="Footer Char"/>
    <w:basedOn w:val="DefaultParagraphFont"/>
    <w:link w:val="Footer"/>
    <w:uiPriority w:val="99"/>
    <w:rsid w:val="009D29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296F"/>
    <w:pPr>
      <w:jc w:val="left"/>
    </w:pPr>
    <w:rPr>
      <w:rFonts w:ascii="Times New Roman" w:eastAsia="Times New Roman" w:hAnsi="Times New Roman"/>
      <w:b/>
      <w:bCs/>
      <w:lang w:val="en-US" w:eastAsia="en-US"/>
    </w:rPr>
  </w:style>
  <w:style w:type="character" w:customStyle="1" w:styleId="CommentSubjectChar">
    <w:name w:val="Comment Subject Char"/>
    <w:basedOn w:val="CommentTextChar"/>
    <w:link w:val="CommentSubject"/>
    <w:uiPriority w:val="99"/>
    <w:semiHidden/>
    <w:rsid w:val="009D296F"/>
    <w:rPr>
      <w:rFonts w:ascii="Times New Roman" w:eastAsia="Times New Roman" w:hAnsi="Times New Roman"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Repp</dc:creator>
  <cp:keywords/>
  <dc:description/>
  <cp:lastModifiedBy>Judy Murray</cp:lastModifiedBy>
  <cp:revision>4</cp:revision>
  <dcterms:created xsi:type="dcterms:W3CDTF">2020-10-26T16:56:00Z</dcterms:created>
  <dcterms:modified xsi:type="dcterms:W3CDTF">2020-10-26T17:16:00Z</dcterms:modified>
</cp:coreProperties>
</file>