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6FD04" w14:textId="60C8330F" w:rsidR="00994858" w:rsidRDefault="00DD621A" w:rsidP="0088638C">
      <w:pPr>
        <w:pStyle w:val="Heading1"/>
        <w:jc w:val="center"/>
        <w:rPr>
          <w:b/>
        </w:rPr>
      </w:pPr>
      <w:r w:rsidRPr="0088638C">
        <w:rPr>
          <w:b/>
        </w:rPr>
        <w:t>IND/IDE Supplemental Form</w:t>
      </w:r>
    </w:p>
    <w:p w14:paraId="7B5BA24F" w14:textId="77777777" w:rsidR="003D28F0" w:rsidRPr="00F023F4" w:rsidRDefault="003D28F0" w:rsidP="00F023F4"/>
    <w:p w14:paraId="38D1B98D" w14:textId="24E5008E" w:rsidR="003D28F0" w:rsidRPr="00F023F4" w:rsidRDefault="003D28F0" w:rsidP="00F023F4">
      <w:pPr>
        <w:rPr>
          <w:i/>
        </w:rPr>
      </w:pPr>
      <w:r w:rsidRPr="00F023F4">
        <w:rPr>
          <w:i/>
        </w:rPr>
        <w:t xml:space="preserve">This form is required for all planning phase applications submitted for institutional approval of an IND/IDE submission. Planning phase applications submitted to the JHM IRB without this form or with an incomplete form will be returned. </w:t>
      </w:r>
      <w:r w:rsidR="00B35EAF" w:rsidRPr="00F023F4">
        <w:rPr>
          <w:i/>
        </w:rPr>
        <w:t xml:space="preserve"> </w:t>
      </w:r>
      <w:r w:rsidR="00B35EAF" w:rsidRPr="009D5A60">
        <w:rPr>
          <w:i/>
        </w:rPr>
        <w:t xml:space="preserve">NOTE: </w:t>
      </w:r>
      <w:r w:rsidR="00B35EAF" w:rsidRPr="009D5A60">
        <w:t>single patient treatment and emergency use protocols are excluded from the Investigator-held INDs/IDEs policy.</w:t>
      </w:r>
    </w:p>
    <w:p w14:paraId="10A96909" w14:textId="1B21D240" w:rsidR="0088638C" w:rsidRDefault="0088638C" w:rsidP="00F3387A">
      <w:pPr>
        <w:pStyle w:val="Heading1"/>
        <w:pBdr>
          <w:bottom w:val="single" w:sz="12" w:space="1" w:color="auto"/>
        </w:pBdr>
      </w:pPr>
      <w:r>
        <w:t>Section 1:  General IND/IDE</w:t>
      </w:r>
      <w:r w:rsidR="00E76575">
        <w:t xml:space="preserve"> Information</w:t>
      </w:r>
    </w:p>
    <w:p w14:paraId="186A6027" w14:textId="77777777" w:rsidR="003D28F0" w:rsidRPr="003D28F0" w:rsidRDefault="003D28F0" w:rsidP="00F023F4"/>
    <w:p w14:paraId="3AFE3FAF" w14:textId="272663BF" w:rsidR="00E76575" w:rsidRDefault="0088638C" w:rsidP="00144E35">
      <w:pPr>
        <w:pStyle w:val="ListParagraph"/>
        <w:numPr>
          <w:ilvl w:val="0"/>
          <w:numId w:val="1"/>
        </w:numPr>
      </w:pPr>
      <w:r>
        <w:t xml:space="preserve">Anticipated </w:t>
      </w:r>
      <w:r w:rsidR="00E76575">
        <w:t>scope of this</w:t>
      </w:r>
      <w:r>
        <w:t xml:space="preserve"> IND/IDE</w:t>
      </w:r>
      <w:r w:rsidR="00E76575">
        <w:t xml:space="preserve"> [Please check one]:</w:t>
      </w:r>
    </w:p>
    <w:p w14:paraId="759F5857" w14:textId="2F1CDB01" w:rsidR="00144E35" w:rsidRDefault="003926C6" w:rsidP="00F023F4">
      <w:pPr>
        <w:ind w:left="1440"/>
      </w:pPr>
      <w:sdt>
        <w:sdtPr>
          <w:id w:val="-439603028"/>
          <w14:checkbox>
            <w14:checked w14:val="0"/>
            <w14:checkedState w14:val="2612" w14:font="MS Gothic"/>
            <w14:uncheckedState w14:val="2610" w14:font="MS Gothic"/>
          </w14:checkbox>
        </w:sdtPr>
        <w:sdtEndPr/>
        <w:sdtContent>
          <w:r w:rsidR="00144E35">
            <w:rPr>
              <w:rFonts w:ascii="MS Gothic" w:eastAsia="MS Gothic" w:hAnsi="MS Gothic" w:hint="eastAsia"/>
            </w:rPr>
            <w:t>☐</w:t>
          </w:r>
        </w:sdtContent>
      </w:sdt>
      <w:r w:rsidR="00144E35">
        <w:tab/>
        <w:t>Only one protocol is likely to be conducted under this IND/IDE</w:t>
      </w:r>
    </w:p>
    <w:p w14:paraId="7D0CE63B" w14:textId="7F8800FE" w:rsidR="00144E35" w:rsidRDefault="003926C6" w:rsidP="00F023F4">
      <w:pPr>
        <w:ind w:left="1440"/>
      </w:pPr>
      <w:sdt>
        <w:sdtPr>
          <w:id w:val="315220576"/>
          <w14:checkbox>
            <w14:checked w14:val="0"/>
            <w14:checkedState w14:val="2612" w14:font="MS Gothic"/>
            <w14:uncheckedState w14:val="2610" w14:font="MS Gothic"/>
          </w14:checkbox>
        </w:sdtPr>
        <w:sdtEndPr/>
        <w:sdtContent>
          <w:r w:rsidR="00752A3B">
            <w:rPr>
              <w:rFonts w:ascii="MS Gothic" w:eastAsia="MS Gothic" w:hAnsi="MS Gothic" w:hint="eastAsia"/>
            </w:rPr>
            <w:t>☐</w:t>
          </w:r>
        </w:sdtContent>
      </w:sdt>
      <w:r w:rsidR="00144E35">
        <w:tab/>
        <w:t>Multiple protocols are likely to be conducted under this IND/IDE</w:t>
      </w:r>
    </w:p>
    <w:p w14:paraId="4368A332" w14:textId="77777777" w:rsidR="00857EA7" w:rsidRDefault="00857EA7" w:rsidP="00857EA7">
      <w:pPr>
        <w:pStyle w:val="ListParagraph"/>
      </w:pPr>
    </w:p>
    <w:p w14:paraId="43E2DC9D" w14:textId="66E84647" w:rsidR="00857EA7" w:rsidRDefault="00857EA7" w:rsidP="00857EA7">
      <w:pPr>
        <w:pStyle w:val="ListParagraph"/>
        <w:numPr>
          <w:ilvl w:val="0"/>
          <w:numId w:val="1"/>
        </w:numPr>
      </w:pPr>
      <w:r>
        <w:t xml:space="preserve">Provide the source/entity of all </w:t>
      </w:r>
      <w:r w:rsidRPr="00B35EAF">
        <w:rPr>
          <w:b/>
          <w:bCs/>
        </w:rPr>
        <w:t>Monetary Support</w:t>
      </w:r>
      <w:r w:rsidR="00144E35">
        <w:t xml:space="preserve"> for the work to be conducted under this IND/IDE</w:t>
      </w:r>
      <w:r>
        <w:t>:</w:t>
      </w:r>
    </w:p>
    <w:p w14:paraId="7136454E" w14:textId="77777777" w:rsidR="00857EA7" w:rsidRDefault="00857EA7" w:rsidP="00857EA7">
      <w:pPr>
        <w:pStyle w:val="ListParagraph"/>
      </w:pPr>
    </w:p>
    <w:p w14:paraId="76F9D5F4" w14:textId="304B0E7D" w:rsidR="00144E35" w:rsidRDefault="00857EA7" w:rsidP="00144E35">
      <w:pPr>
        <w:pStyle w:val="ListParagraph"/>
        <w:numPr>
          <w:ilvl w:val="0"/>
          <w:numId w:val="1"/>
        </w:numPr>
      </w:pPr>
      <w:r>
        <w:t xml:space="preserve">Provide the source/entity of all </w:t>
      </w:r>
      <w:r w:rsidRPr="00B35EAF">
        <w:rPr>
          <w:b/>
          <w:bCs/>
        </w:rPr>
        <w:t>Material Support</w:t>
      </w:r>
      <w:r w:rsidR="00144E35" w:rsidRPr="00144E35">
        <w:t xml:space="preserve"> </w:t>
      </w:r>
      <w:r w:rsidR="00144E35">
        <w:t>for the work to be conducted under this IND/IDE:</w:t>
      </w:r>
    </w:p>
    <w:p w14:paraId="0F421E14" w14:textId="77777777" w:rsidR="0088638C" w:rsidRDefault="0088638C" w:rsidP="0088638C">
      <w:pPr>
        <w:pStyle w:val="ListParagraph"/>
      </w:pPr>
    </w:p>
    <w:p w14:paraId="0C3A438E" w14:textId="52B21C91" w:rsidR="003A0C23" w:rsidRDefault="0088638C" w:rsidP="003A0C23">
      <w:pPr>
        <w:pStyle w:val="ListParagraph"/>
        <w:numPr>
          <w:ilvl w:val="0"/>
          <w:numId w:val="1"/>
        </w:numPr>
      </w:pPr>
      <w:r>
        <w:t>Will this IND</w:t>
      </w:r>
      <w:r w:rsidR="00ED664D">
        <w:t>/IDE</w:t>
      </w:r>
      <w:r>
        <w:t xml:space="preserve"> application involve JHU manufacturing of investigation</w:t>
      </w:r>
      <w:r w:rsidR="00ED664D">
        <w:t>al</w:t>
      </w:r>
      <w:r>
        <w:t xml:space="preserve"> product?  </w:t>
      </w:r>
      <w:r w:rsidR="009E40BA">
        <w:t>(</w:t>
      </w:r>
      <w:r w:rsidR="003A0C23">
        <w:t>This does not include compounding by IDS</w:t>
      </w:r>
      <w:r w:rsidR="009E40BA">
        <w:t>.)</w:t>
      </w:r>
    </w:p>
    <w:bookmarkStart w:id="0" w:name="_Hlk104212299"/>
    <w:p w14:paraId="739392A5" w14:textId="733686CA" w:rsidR="003A0C23" w:rsidRDefault="003926C6" w:rsidP="00752A3B">
      <w:pPr>
        <w:tabs>
          <w:tab w:val="left" w:pos="1674"/>
        </w:tabs>
        <w:ind w:firstLine="720"/>
      </w:pPr>
      <w:sdt>
        <w:sdtPr>
          <w:id w:val="-1179032317"/>
          <w14:checkbox>
            <w14:checked w14:val="0"/>
            <w14:checkedState w14:val="2612" w14:font="MS Gothic"/>
            <w14:uncheckedState w14:val="2610" w14:font="MS Gothic"/>
          </w14:checkbox>
        </w:sdtPr>
        <w:sdtEndPr/>
        <w:sdtContent>
          <w:r w:rsidR="00752A3B">
            <w:rPr>
              <w:rFonts w:ascii="MS Gothic" w:eastAsia="MS Gothic" w:hAnsi="MS Gothic" w:hint="eastAsia"/>
            </w:rPr>
            <w:t>☐</w:t>
          </w:r>
        </w:sdtContent>
      </w:sdt>
      <w:bookmarkEnd w:id="0"/>
      <w:r w:rsidR="0088638C">
        <w:tab/>
        <w:t xml:space="preserve">Yes, complete </w:t>
      </w:r>
      <w:r w:rsidR="0088638C" w:rsidRPr="00857EA7">
        <w:rPr>
          <w:b/>
        </w:rPr>
        <w:t>Section 2</w:t>
      </w:r>
      <w:r w:rsidR="0088638C">
        <w:tab/>
      </w:r>
      <w:r w:rsidR="0088638C">
        <w:tab/>
      </w:r>
      <w:sdt>
        <w:sdtPr>
          <w:id w:val="-2000956466"/>
          <w14:checkbox>
            <w14:checked w14:val="0"/>
            <w14:checkedState w14:val="2612" w14:font="MS Gothic"/>
            <w14:uncheckedState w14:val="2610" w14:font="MS Gothic"/>
          </w14:checkbox>
        </w:sdtPr>
        <w:sdtEndPr/>
        <w:sdtContent>
          <w:r w:rsidR="00752A3B">
            <w:rPr>
              <w:rFonts w:ascii="MS Gothic" w:eastAsia="MS Gothic" w:hAnsi="MS Gothic" w:hint="eastAsia"/>
            </w:rPr>
            <w:t>☐</w:t>
          </w:r>
        </w:sdtContent>
      </w:sdt>
      <w:r w:rsidR="0088638C">
        <w:tab/>
        <w:t>No</w:t>
      </w:r>
    </w:p>
    <w:p w14:paraId="1BEF7007" w14:textId="7482D491" w:rsidR="003A0C23" w:rsidRDefault="003A0C23" w:rsidP="00DD621A">
      <w:pPr>
        <w:pStyle w:val="ListParagraph"/>
        <w:numPr>
          <w:ilvl w:val="0"/>
          <w:numId w:val="1"/>
        </w:numPr>
      </w:pPr>
      <w:r>
        <w:t>Will this IND/IDE application involve JHU manipulation</w:t>
      </w:r>
      <w:r w:rsidR="00B35EAF">
        <w:t xml:space="preserve"> (</w:t>
      </w:r>
      <w:proofErr w:type="gramStart"/>
      <w:r w:rsidR="00B35EAF">
        <w:t>e.g.</w:t>
      </w:r>
      <w:proofErr w:type="gramEnd"/>
      <w:r w:rsidR="00B35EAF">
        <w:t xml:space="preserve"> mixing, formulating, counting,</w:t>
      </w:r>
      <w:r w:rsidR="00C15AAE">
        <w:t xml:space="preserve"> </w:t>
      </w:r>
      <w:r>
        <w:t>compounding</w:t>
      </w:r>
      <w:r w:rsidR="00B35EAF">
        <w:t>, etc.)</w:t>
      </w:r>
      <w:r>
        <w:t xml:space="preserve"> after initial product manufacturing?</w:t>
      </w:r>
    </w:p>
    <w:p w14:paraId="6863FB58" w14:textId="078227C5" w:rsidR="003A0C23" w:rsidRDefault="003926C6" w:rsidP="003A0C23">
      <w:pPr>
        <w:pStyle w:val="ListParagraph"/>
        <w:rPr>
          <w:rFonts w:cstheme="minorHAnsi"/>
        </w:rPr>
      </w:pPr>
      <w:sdt>
        <w:sdtPr>
          <w:id w:val="344530948"/>
          <w14:checkbox>
            <w14:checked w14:val="0"/>
            <w14:checkedState w14:val="2612" w14:font="MS Gothic"/>
            <w14:uncheckedState w14:val="2610" w14:font="MS Gothic"/>
          </w14:checkbox>
        </w:sdtPr>
        <w:sdtEndPr/>
        <w:sdtContent>
          <w:r w:rsidR="00752A3B">
            <w:rPr>
              <w:rFonts w:ascii="MS Gothic" w:eastAsia="MS Gothic" w:hAnsi="MS Gothic" w:hint="eastAsia"/>
            </w:rPr>
            <w:t>☐</w:t>
          </w:r>
        </w:sdtContent>
      </w:sdt>
      <w:r w:rsidR="003A0C23">
        <w:rPr>
          <w:rFonts w:cstheme="minorHAnsi"/>
        </w:rPr>
        <w:tab/>
        <w:t>Yes, answer questions below</w:t>
      </w:r>
      <w:r w:rsidR="003A0C23">
        <w:rPr>
          <w:rFonts w:cstheme="minorHAnsi"/>
        </w:rPr>
        <w:tab/>
      </w:r>
      <w:r w:rsidR="003A0C23">
        <w:rPr>
          <w:rFonts w:cstheme="minorHAnsi"/>
        </w:rPr>
        <w:tab/>
      </w:r>
      <w:sdt>
        <w:sdtPr>
          <w:id w:val="742537992"/>
          <w14:checkbox>
            <w14:checked w14:val="0"/>
            <w14:checkedState w14:val="2612" w14:font="MS Gothic"/>
            <w14:uncheckedState w14:val="2610" w14:font="MS Gothic"/>
          </w14:checkbox>
        </w:sdtPr>
        <w:sdtEndPr/>
        <w:sdtContent>
          <w:r w:rsidR="00752A3B">
            <w:rPr>
              <w:rFonts w:ascii="MS Gothic" w:eastAsia="MS Gothic" w:hAnsi="MS Gothic" w:hint="eastAsia"/>
            </w:rPr>
            <w:t>☐</w:t>
          </w:r>
        </w:sdtContent>
      </w:sdt>
      <w:r w:rsidR="003A0C23">
        <w:rPr>
          <w:rFonts w:cstheme="minorHAnsi"/>
        </w:rPr>
        <w:tab/>
        <w:t>No</w:t>
      </w:r>
    </w:p>
    <w:p w14:paraId="73BB67C9" w14:textId="77897876" w:rsidR="003A0C23" w:rsidRDefault="003A0C23" w:rsidP="003A0C23">
      <w:pPr>
        <w:pStyle w:val="ListParagraph"/>
      </w:pPr>
    </w:p>
    <w:p w14:paraId="7AA80360" w14:textId="77777777" w:rsidR="003A0C23" w:rsidRDefault="003A0C23" w:rsidP="003A0C23">
      <w:pPr>
        <w:pStyle w:val="ListParagraph"/>
        <w:numPr>
          <w:ilvl w:val="1"/>
          <w:numId w:val="1"/>
        </w:numPr>
      </w:pPr>
      <w:r>
        <w:t xml:space="preserve">Have you contacted IDS directly?  </w:t>
      </w:r>
    </w:p>
    <w:p w14:paraId="6FDF3D2D" w14:textId="47EA1F76" w:rsidR="003A0C23" w:rsidRDefault="003A0C23" w:rsidP="003A0C23">
      <w:pPr>
        <w:pStyle w:val="ListParagraph"/>
        <w:numPr>
          <w:ilvl w:val="2"/>
          <w:numId w:val="1"/>
        </w:numPr>
      </w:pPr>
      <w:r>
        <w:t xml:space="preserve">If so, who </w:t>
      </w:r>
      <w:r w:rsidR="00B35EAF">
        <w:t>was</w:t>
      </w:r>
      <w:r>
        <w:t xml:space="preserve"> your IDS pharmacist contact?</w:t>
      </w:r>
      <w:r w:rsidR="00B16669">
        <w:br/>
      </w:r>
      <w:r w:rsidR="00B16669">
        <w:br/>
      </w:r>
    </w:p>
    <w:p w14:paraId="442141C6" w14:textId="4AE5313B" w:rsidR="00B35EAF" w:rsidRDefault="003A0C23" w:rsidP="003A0C23">
      <w:pPr>
        <w:pStyle w:val="ListParagraph"/>
        <w:numPr>
          <w:ilvl w:val="2"/>
          <w:numId w:val="1"/>
        </w:numPr>
      </w:pPr>
      <w:r>
        <w:t xml:space="preserve">If not, describe the service IDS will need to provide </w:t>
      </w:r>
    </w:p>
    <w:p w14:paraId="559E7847" w14:textId="30B84895" w:rsidR="00B35EAF" w:rsidRDefault="00B35EAF" w:rsidP="00B35EAF">
      <w:pPr>
        <w:pStyle w:val="ListParagraph"/>
        <w:ind w:left="1440"/>
      </w:pPr>
    </w:p>
    <w:p w14:paraId="28C552BF" w14:textId="77777777" w:rsidR="00B35EAF" w:rsidRDefault="00B35EAF" w:rsidP="009D5A60">
      <w:pPr>
        <w:pStyle w:val="ListParagraph"/>
        <w:ind w:left="1440"/>
      </w:pPr>
    </w:p>
    <w:p w14:paraId="68E7319B" w14:textId="7AF78B4B" w:rsidR="003A0C23" w:rsidRDefault="003A0C23" w:rsidP="009D5A60">
      <w:pPr>
        <w:pStyle w:val="ListParagraph"/>
        <w:numPr>
          <w:ilvl w:val="2"/>
          <w:numId w:val="1"/>
        </w:numPr>
      </w:pPr>
      <w:r>
        <w:t xml:space="preserve"> </w:t>
      </w:r>
      <w:r w:rsidR="00C15AAE">
        <w:t>Identify the c</w:t>
      </w:r>
      <w:r w:rsidR="006A0D54">
        <w:t>ampus location where the final product will be administered.</w:t>
      </w:r>
      <w:r>
        <w:t xml:space="preserve"> </w:t>
      </w:r>
    </w:p>
    <w:p w14:paraId="28CC1EE0" w14:textId="77777777" w:rsidR="003A0C23" w:rsidRDefault="003A0C23" w:rsidP="00BE2238">
      <w:pPr>
        <w:pStyle w:val="ListParagraph"/>
        <w:ind w:left="1440"/>
      </w:pPr>
    </w:p>
    <w:p w14:paraId="5D14E9EE" w14:textId="77777777" w:rsidR="00027B8C" w:rsidRDefault="00027B8C" w:rsidP="009D5A60"/>
    <w:p w14:paraId="7369C0FD" w14:textId="04D1538E" w:rsidR="00C212E4" w:rsidRPr="009D5A60" w:rsidRDefault="008E3A24" w:rsidP="00DD621A">
      <w:pPr>
        <w:pStyle w:val="ListParagraph"/>
        <w:numPr>
          <w:ilvl w:val="0"/>
          <w:numId w:val="1"/>
        </w:numPr>
      </w:pPr>
      <w:r w:rsidRPr="009D5A60">
        <w:lastRenderedPageBreak/>
        <w:t>If a non-commercially, available compound is being used, has Certificate of Analysis (CoA) been obtained?</w:t>
      </w:r>
    </w:p>
    <w:p w14:paraId="0627162F" w14:textId="77777777" w:rsidR="008E3A24" w:rsidRDefault="008E3A24" w:rsidP="008E3A24">
      <w:pPr>
        <w:pStyle w:val="ListParagraph"/>
        <w:tabs>
          <w:tab w:val="left" w:pos="1674"/>
        </w:tabs>
        <w:rPr>
          <w:rFonts w:ascii="MS Gothic" w:eastAsia="MS Gothic" w:hAnsi="MS Gothic"/>
        </w:rPr>
      </w:pPr>
    </w:p>
    <w:p w14:paraId="58D294A6" w14:textId="6AB6E975" w:rsidR="008E3A24" w:rsidRDefault="008E3A24" w:rsidP="009D5A60">
      <w:pPr>
        <w:pStyle w:val="ListParagraph"/>
        <w:tabs>
          <w:tab w:val="left" w:pos="1674"/>
        </w:tabs>
      </w:pPr>
      <w:r>
        <w:rPr>
          <w:rFonts w:ascii="MS Gothic" w:eastAsia="MS Gothic" w:hAnsi="MS Gothic" w:hint="eastAsia"/>
        </w:rPr>
        <w:t>☐</w:t>
      </w:r>
      <w:r>
        <w:tab/>
        <w:t>Yes</w:t>
      </w:r>
      <w:r>
        <w:tab/>
      </w:r>
      <w:r>
        <w:tab/>
      </w:r>
      <w:sdt>
        <w:sdtPr>
          <w:id w:val="-8479387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No</w:t>
      </w:r>
    </w:p>
    <w:p w14:paraId="219D7C0C" w14:textId="77777777" w:rsidR="008E3A24" w:rsidRDefault="008E3A24" w:rsidP="009D5A60">
      <w:pPr>
        <w:pStyle w:val="ListParagraph"/>
        <w:rPr>
          <w:i/>
          <w:iCs/>
        </w:rPr>
      </w:pPr>
    </w:p>
    <w:p w14:paraId="3F002BDE" w14:textId="35B7B92E" w:rsidR="008E3A24" w:rsidRPr="009D5A60" w:rsidRDefault="008E3A24" w:rsidP="008E3A24">
      <w:pPr>
        <w:pStyle w:val="ListParagraph"/>
      </w:pPr>
      <w:r w:rsidRPr="009D5A60">
        <w:t xml:space="preserve">If yes, upload a copy to </w:t>
      </w:r>
      <w:r w:rsidRPr="009D5A60">
        <w:rPr>
          <w:b/>
          <w:bCs/>
        </w:rPr>
        <w:t>Section 3 of the Planning Phase Application, Item 2</w:t>
      </w:r>
    </w:p>
    <w:p w14:paraId="385CD997" w14:textId="77777777" w:rsidR="008E3A24" w:rsidRPr="00E647A1" w:rsidRDefault="008E3A24" w:rsidP="009D5A60">
      <w:pPr>
        <w:pStyle w:val="ListParagraph"/>
      </w:pPr>
    </w:p>
    <w:p w14:paraId="448CC6AF" w14:textId="50BD138C" w:rsidR="00FA2EC7" w:rsidRPr="00E647A1" w:rsidRDefault="008E3A24">
      <w:pPr>
        <w:pStyle w:val="ListParagraph"/>
        <w:numPr>
          <w:ilvl w:val="0"/>
          <w:numId w:val="1"/>
        </w:numPr>
      </w:pPr>
      <w:r w:rsidRPr="00E647A1">
        <w:t>If additional components (empty capsules, excipients or placebo product) are used to compound the IND drug, are CoA also obtained for these items?</w:t>
      </w:r>
    </w:p>
    <w:p w14:paraId="3D4C6E68" w14:textId="77777777" w:rsidR="00FA2EC7" w:rsidRDefault="00FA2EC7" w:rsidP="00FA2EC7">
      <w:pPr>
        <w:pStyle w:val="ListParagraph"/>
      </w:pPr>
    </w:p>
    <w:p w14:paraId="1BB3F044" w14:textId="77777777" w:rsidR="009438A0" w:rsidRDefault="009438A0" w:rsidP="009438A0">
      <w:pPr>
        <w:pStyle w:val="ListParagraph"/>
        <w:tabs>
          <w:tab w:val="left" w:pos="1674"/>
        </w:tabs>
      </w:pPr>
      <w:r>
        <w:rPr>
          <w:rFonts w:ascii="MS Gothic" w:eastAsia="MS Gothic" w:hAnsi="MS Gothic" w:hint="eastAsia"/>
        </w:rPr>
        <w:t>☐</w:t>
      </w:r>
      <w:r>
        <w:tab/>
        <w:t>Yes</w:t>
      </w:r>
      <w:r>
        <w:tab/>
      </w:r>
      <w:r>
        <w:tab/>
      </w:r>
      <w:sdt>
        <w:sdtPr>
          <w:id w:val="14011793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No</w:t>
      </w:r>
    </w:p>
    <w:p w14:paraId="61151AC5" w14:textId="77777777" w:rsidR="009438A0" w:rsidRDefault="009438A0" w:rsidP="009438A0">
      <w:pPr>
        <w:pStyle w:val="ListParagraph"/>
        <w:rPr>
          <w:i/>
          <w:iCs/>
        </w:rPr>
      </w:pPr>
    </w:p>
    <w:p w14:paraId="2ED4836C" w14:textId="01B0EF02" w:rsidR="009438A0" w:rsidRPr="009D5A60" w:rsidRDefault="009438A0" w:rsidP="009438A0">
      <w:pPr>
        <w:pStyle w:val="ListParagraph"/>
      </w:pPr>
      <w:r w:rsidRPr="009D5A60">
        <w:t xml:space="preserve">If yes, upload a copy to </w:t>
      </w:r>
      <w:r w:rsidRPr="009D5A60">
        <w:rPr>
          <w:b/>
          <w:bCs/>
        </w:rPr>
        <w:t>Section 3 of the Planning Phase Application, Item 2</w:t>
      </w:r>
    </w:p>
    <w:p w14:paraId="5375CF26" w14:textId="77777777" w:rsidR="00F019B2" w:rsidRDefault="00F019B2" w:rsidP="009D5A60">
      <w:pPr>
        <w:pStyle w:val="ListParagraph"/>
      </w:pPr>
    </w:p>
    <w:p w14:paraId="2D416BB0" w14:textId="67AEF07A" w:rsidR="0088638C" w:rsidRDefault="0088638C" w:rsidP="00DD621A">
      <w:pPr>
        <w:pStyle w:val="ListParagraph"/>
        <w:numPr>
          <w:ilvl w:val="0"/>
          <w:numId w:val="1"/>
        </w:numPr>
      </w:pPr>
      <w:r>
        <w:t>Will this IND</w:t>
      </w:r>
      <w:r w:rsidR="00ED664D">
        <w:t>/IDE</w:t>
      </w:r>
      <w:r>
        <w:t xml:space="preserve"> support Multisite studies?  </w:t>
      </w:r>
    </w:p>
    <w:p w14:paraId="1E7F53EF" w14:textId="55CE3F44" w:rsidR="0088638C" w:rsidRDefault="003926C6" w:rsidP="0088638C">
      <w:pPr>
        <w:pStyle w:val="ListParagraph"/>
        <w:tabs>
          <w:tab w:val="left" w:pos="1674"/>
        </w:tabs>
      </w:pPr>
      <w:sdt>
        <w:sdtPr>
          <w:id w:val="296422854"/>
          <w14:checkbox>
            <w14:checked w14:val="0"/>
            <w14:checkedState w14:val="2612" w14:font="MS Gothic"/>
            <w14:uncheckedState w14:val="2610" w14:font="MS Gothic"/>
          </w14:checkbox>
        </w:sdtPr>
        <w:sdtEndPr/>
        <w:sdtContent>
          <w:r w:rsidR="00752A3B">
            <w:rPr>
              <w:rFonts w:ascii="MS Gothic" w:eastAsia="MS Gothic" w:hAnsi="MS Gothic" w:hint="eastAsia"/>
            </w:rPr>
            <w:t>☐</w:t>
          </w:r>
        </w:sdtContent>
      </w:sdt>
      <w:r w:rsidR="0088638C">
        <w:tab/>
        <w:t xml:space="preserve">Yes, complete </w:t>
      </w:r>
      <w:r w:rsidR="0088638C" w:rsidRPr="00857EA7">
        <w:rPr>
          <w:b/>
        </w:rPr>
        <w:t xml:space="preserve">Section </w:t>
      </w:r>
      <w:r w:rsidR="009E3EDE">
        <w:rPr>
          <w:b/>
        </w:rPr>
        <w:t>3</w:t>
      </w:r>
      <w:r w:rsidR="0088638C">
        <w:tab/>
      </w:r>
      <w:r w:rsidR="0088638C">
        <w:tab/>
      </w:r>
      <w:sdt>
        <w:sdtPr>
          <w:id w:val="-1538813882"/>
          <w14:checkbox>
            <w14:checked w14:val="0"/>
            <w14:checkedState w14:val="2612" w14:font="MS Gothic"/>
            <w14:uncheckedState w14:val="2610" w14:font="MS Gothic"/>
          </w14:checkbox>
        </w:sdtPr>
        <w:sdtEndPr/>
        <w:sdtContent>
          <w:r w:rsidR="0088638C">
            <w:rPr>
              <w:rFonts w:ascii="MS Gothic" w:eastAsia="MS Gothic" w:hAnsi="MS Gothic" w:hint="eastAsia"/>
            </w:rPr>
            <w:t>☐</w:t>
          </w:r>
        </w:sdtContent>
      </w:sdt>
      <w:r w:rsidR="0088638C">
        <w:tab/>
        <w:t>No</w:t>
      </w:r>
    </w:p>
    <w:p w14:paraId="745DF8F5" w14:textId="77777777" w:rsidR="0088638C" w:rsidRDefault="0088638C" w:rsidP="0088638C">
      <w:pPr>
        <w:pStyle w:val="ListParagraph"/>
      </w:pPr>
    </w:p>
    <w:p w14:paraId="2D3542AB" w14:textId="047BA009" w:rsidR="00DD621A" w:rsidRDefault="00DD621A" w:rsidP="00DD621A">
      <w:pPr>
        <w:pStyle w:val="ListParagraph"/>
        <w:numPr>
          <w:ilvl w:val="0"/>
          <w:numId w:val="1"/>
        </w:numPr>
      </w:pPr>
      <w:r>
        <w:t xml:space="preserve">If you as the IND/IDE holder </w:t>
      </w:r>
      <w:r w:rsidRPr="00F023F4">
        <w:rPr>
          <w:b/>
          <w:u w:val="single"/>
        </w:rPr>
        <w:t xml:space="preserve">are not a JHU </w:t>
      </w:r>
      <w:r w:rsidR="00144E35">
        <w:rPr>
          <w:b/>
          <w:u w:val="single"/>
        </w:rPr>
        <w:t>l</w:t>
      </w:r>
      <w:r w:rsidRPr="00F023F4">
        <w:rPr>
          <w:b/>
          <w:u w:val="single"/>
        </w:rPr>
        <w:t>icensed physician</w:t>
      </w:r>
      <w:r>
        <w:t xml:space="preserve">, </w:t>
      </w:r>
      <w:r w:rsidR="0088638C">
        <w:t>list below the assigned</w:t>
      </w:r>
      <w:r>
        <w:t xml:space="preserve"> medical monitor </w:t>
      </w:r>
      <w:r w:rsidR="0088638C">
        <w:t>for the study</w:t>
      </w:r>
      <w:r>
        <w:t xml:space="preserve"> who is a U.S. Licensed, JHHS credentialed </w:t>
      </w:r>
      <w:proofErr w:type="gramStart"/>
      <w:r>
        <w:t>Medical</w:t>
      </w:r>
      <w:proofErr w:type="gramEnd"/>
      <w:r>
        <w:t xml:space="preserve"> provider</w:t>
      </w:r>
      <w:r w:rsidR="00144E35">
        <w:t xml:space="preserve">. If you are a JHU licensed physician, this section may be left blank: </w:t>
      </w:r>
    </w:p>
    <w:p w14:paraId="5D09FC9A" w14:textId="77777777" w:rsidR="00DD621A" w:rsidRDefault="00DD621A" w:rsidP="00DD621A">
      <w:pPr>
        <w:pStyle w:val="ListParagraph"/>
      </w:pPr>
    </w:p>
    <w:p w14:paraId="632C8253" w14:textId="159A8DCC" w:rsidR="00DD621A" w:rsidRDefault="00DD621A" w:rsidP="003F3AE5">
      <w:pPr>
        <w:pStyle w:val="ListParagraph"/>
        <w:numPr>
          <w:ilvl w:val="2"/>
          <w:numId w:val="1"/>
        </w:numPr>
      </w:pPr>
      <w:r>
        <w:t>Name</w:t>
      </w:r>
      <w:r w:rsidR="00144E35">
        <w:t xml:space="preserve"> of Medical Monitor</w:t>
      </w:r>
      <w:r>
        <w:t xml:space="preserve">:  </w:t>
      </w:r>
    </w:p>
    <w:p w14:paraId="048D4FBF" w14:textId="66832371" w:rsidR="00F731B1" w:rsidRDefault="00F731B1" w:rsidP="003F3AE5">
      <w:pPr>
        <w:pStyle w:val="ListParagraph"/>
        <w:numPr>
          <w:ilvl w:val="2"/>
          <w:numId w:val="1"/>
        </w:numPr>
      </w:pPr>
      <w:r>
        <w:t>Department:</w:t>
      </w:r>
    </w:p>
    <w:p w14:paraId="4FF387FB" w14:textId="7394C2DD" w:rsidR="00F731B1" w:rsidRDefault="00F731B1" w:rsidP="003F3AE5">
      <w:pPr>
        <w:pStyle w:val="ListParagraph"/>
        <w:numPr>
          <w:ilvl w:val="2"/>
          <w:numId w:val="1"/>
        </w:numPr>
      </w:pPr>
      <w:r>
        <w:t>Credentials:</w:t>
      </w:r>
    </w:p>
    <w:p w14:paraId="3D9096F3" w14:textId="2FDA85F2" w:rsidR="00DD621A" w:rsidRDefault="00144E35" w:rsidP="003F3AE5">
      <w:pPr>
        <w:pStyle w:val="ListParagraph"/>
        <w:numPr>
          <w:ilvl w:val="2"/>
          <w:numId w:val="1"/>
        </w:numPr>
      </w:pPr>
      <w:r>
        <w:t>Email address</w:t>
      </w:r>
      <w:r w:rsidR="00DD621A">
        <w:t>:</w:t>
      </w:r>
    </w:p>
    <w:p w14:paraId="6EFBB839" w14:textId="77777777" w:rsidR="00DD621A" w:rsidRDefault="00DD621A" w:rsidP="00DD621A">
      <w:pPr>
        <w:pStyle w:val="ListParagraph"/>
        <w:ind w:left="1440"/>
      </w:pPr>
    </w:p>
    <w:p w14:paraId="49D75BA4" w14:textId="6D5171D3" w:rsidR="00DD621A" w:rsidRDefault="00DD621A" w:rsidP="00DD621A">
      <w:pPr>
        <w:pStyle w:val="ListParagraph"/>
        <w:numPr>
          <w:ilvl w:val="0"/>
          <w:numId w:val="1"/>
        </w:numPr>
      </w:pPr>
      <w:r>
        <w:t xml:space="preserve">Does the protocol contain a description of </w:t>
      </w:r>
      <w:r w:rsidR="00363A02">
        <w:t xml:space="preserve">the plan for </w:t>
      </w:r>
      <w:r w:rsidR="00C25972">
        <w:t>m</w:t>
      </w:r>
      <w:r w:rsidR="0088638C">
        <w:t xml:space="preserve">anagement </w:t>
      </w:r>
      <w:r w:rsidR="00363A02">
        <w:t>of</w:t>
      </w:r>
      <w:r w:rsidR="0088638C">
        <w:t xml:space="preserve"> </w:t>
      </w:r>
      <w:r w:rsidR="00144E35">
        <w:t xml:space="preserve">investigational product/devices to be supported by </w:t>
      </w:r>
      <w:r>
        <w:t>th</w:t>
      </w:r>
      <w:r w:rsidR="00144E35">
        <w:t>is</w:t>
      </w:r>
      <w:r>
        <w:t xml:space="preserve"> </w:t>
      </w:r>
      <w:r w:rsidR="00363A02">
        <w:t>IND/IDE</w:t>
      </w:r>
      <w:r>
        <w:t>?</w:t>
      </w:r>
      <w:r w:rsidR="00397DDB">
        <w:t xml:space="preserve"> (This plan should include but is not limited to accountability, handling and storage of the investigational products.)   </w:t>
      </w:r>
    </w:p>
    <w:p w14:paraId="65E38302" w14:textId="77777777" w:rsidR="00DD621A" w:rsidRDefault="003926C6" w:rsidP="00DD621A">
      <w:pPr>
        <w:pStyle w:val="ListParagraph"/>
        <w:tabs>
          <w:tab w:val="left" w:pos="1674"/>
        </w:tabs>
      </w:pPr>
      <w:sdt>
        <w:sdtPr>
          <w:id w:val="-1585457164"/>
          <w14:checkbox>
            <w14:checked w14:val="0"/>
            <w14:checkedState w14:val="2612" w14:font="MS Gothic"/>
            <w14:uncheckedState w14:val="2610" w14:font="MS Gothic"/>
          </w14:checkbox>
        </w:sdtPr>
        <w:sdtEndPr/>
        <w:sdtContent>
          <w:r w:rsidR="00DD621A">
            <w:rPr>
              <w:rFonts w:ascii="MS Gothic" w:eastAsia="MS Gothic" w:hAnsi="MS Gothic" w:hint="eastAsia"/>
            </w:rPr>
            <w:t>☐</w:t>
          </w:r>
        </w:sdtContent>
      </w:sdt>
      <w:r w:rsidR="00DD621A">
        <w:tab/>
        <w:t>Yes</w:t>
      </w:r>
      <w:r w:rsidR="00DD621A">
        <w:tab/>
      </w:r>
      <w:r w:rsidR="00DD621A">
        <w:tab/>
      </w:r>
      <w:sdt>
        <w:sdtPr>
          <w:id w:val="343133930"/>
          <w14:checkbox>
            <w14:checked w14:val="0"/>
            <w14:checkedState w14:val="2612" w14:font="MS Gothic"/>
            <w14:uncheckedState w14:val="2610" w14:font="MS Gothic"/>
          </w14:checkbox>
        </w:sdtPr>
        <w:sdtEndPr/>
        <w:sdtContent>
          <w:r w:rsidR="00DD621A">
            <w:rPr>
              <w:rFonts w:ascii="MS Gothic" w:eastAsia="MS Gothic" w:hAnsi="MS Gothic" w:hint="eastAsia"/>
            </w:rPr>
            <w:t>☐</w:t>
          </w:r>
        </w:sdtContent>
      </w:sdt>
      <w:r w:rsidR="00DD621A">
        <w:tab/>
        <w:t>No</w:t>
      </w:r>
    </w:p>
    <w:p w14:paraId="6425DB29" w14:textId="77777777" w:rsidR="00DD621A" w:rsidRDefault="00DD621A" w:rsidP="00DD621A">
      <w:pPr>
        <w:pStyle w:val="ListParagraph"/>
      </w:pPr>
    </w:p>
    <w:p w14:paraId="1B55A244" w14:textId="3FD9858B" w:rsidR="00DD621A" w:rsidRDefault="00DD621A" w:rsidP="00DD621A">
      <w:pPr>
        <w:pStyle w:val="ListParagraph"/>
        <w:numPr>
          <w:ilvl w:val="1"/>
          <w:numId w:val="1"/>
        </w:numPr>
      </w:pPr>
      <w:r>
        <w:t xml:space="preserve">If </w:t>
      </w:r>
      <w:proofErr w:type="gramStart"/>
      <w:r>
        <w:t>Yes</w:t>
      </w:r>
      <w:proofErr w:type="gramEnd"/>
      <w:r>
        <w:t xml:space="preserve">, list </w:t>
      </w:r>
      <w:r w:rsidR="00293F0F">
        <w:t xml:space="preserve">the </w:t>
      </w:r>
      <w:r>
        <w:t>protocol section #</w:t>
      </w:r>
      <w:r w:rsidR="00144E35">
        <w:t xml:space="preserve"> (Include specific page numbers where this information may be found within the protocol)</w:t>
      </w:r>
      <w:r>
        <w:t xml:space="preserve">:  </w:t>
      </w:r>
    </w:p>
    <w:p w14:paraId="3F3ED389" w14:textId="77777777" w:rsidR="00DD621A" w:rsidRDefault="00DD621A" w:rsidP="00DD621A">
      <w:pPr>
        <w:pStyle w:val="ListParagraph"/>
      </w:pPr>
    </w:p>
    <w:p w14:paraId="6845F786" w14:textId="68888E7B" w:rsidR="00DD621A" w:rsidRDefault="00DD621A" w:rsidP="00DD621A">
      <w:pPr>
        <w:pStyle w:val="ListParagraph"/>
        <w:numPr>
          <w:ilvl w:val="1"/>
          <w:numId w:val="1"/>
        </w:numPr>
      </w:pPr>
      <w:r>
        <w:t xml:space="preserve">If no, provide </w:t>
      </w:r>
      <w:r w:rsidR="00144E35">
        <w:t xml:space="preserve">a summary of your plans for product/device management: </w:t>
      </w:r>
    </w:p>
    <w:p w14:paraId="0EE1D86B" w14:textId="77777777" w:rsidR="00F6532B" w:rsidRDefault="00F6532B" w:rsidP="00F6532B">
      <w:pPr>
        <w:pStyle w:val="ListParagraph"/>
        <w:ind w:left="2160"/>
      </w:pPr>
    </w:p>
    <w:p w14:paraId="20DA6481" w14:textId="77777777" w:rsidR="00C15AAE" w:rsidRDefault="00C15AAE" w:rsidP="00C15AAE">
      <w:pPr>
        <w:pStyle w:val="ListParagraph"/>
        <w:numPr>
          <w:ilvl w:val="0"/>
          <w:numId w:val="1"/>
        </w:numPr>
      </w:pPr>
      <w:r>
        <w:t xml:space="preserve">Will your investigational product/device to be supported by this IND/IDE involve radiopharmaceuticals or radiation emitting products?  </w:t>
      </w:r>
    </w:p>
    <w:p w14:paraId="754E6B8D" w14:textId="77777777" w:rsidR="00C15AAE" w:rsidRDefault="003926C6" w:rsidP="00C15AAE">
      <w:pPr>
        <w:pStyle w:val="ListParagraph"/>
        <w:tabs>
          <w:tab w:val="left" w:pos="1674"/>
        </w:tabs>
      </w:pPr>
      <w:sdt>
        <w:sdtPr>
          <w:id w:val="-1540806577"/>
          <w14:checkbox>
            <w14:checked w14:val="0"/>
            <w14:checkedState w14:val="2612" w14:font="MS Gothic"/>
            <w14:uncheckedState w14:val="2610" w14:font="MS Gothic"/>
          </w14:checkbox>
        </w:sdtPr>
        <w:sdtEndPr/>
        <w:sdtContent>
          <w:r w:rsidR="00C15AAE">
            <w:rPr>
              <w:rFonts w:ascii="MS Gothic" w:eastAsia="MS Gothic" w:hAnsi="MS Gothic" w:hint="eastAsia"/>
            </w:rPr>
            <w:t>☐</w:t>
          </w:r>
        </w:sdtContent>
      </w:sdt>
      <w:r w:rsidR="00C15AAE">
        <w:tab/>
        <w:t>Yes, answer questions below</w:t>
      </w:r>
      <w:r w:rsidR="00C15AAE">
        <w:tab/>
      </w:r>
      <w:r w:rsidR="00C15AAE">
        <w:tab/>
      </w:r>
      <w:sdt>
        <w:sdtPr>
          <w:id w:val="-1381247070"/>
          <w14:checkbox>
            <w14:checked w14:val="0"/>
            <w14:checkedState w14:val="2612" w14:font="MS Gothic"/>
            <w14:uncheckedState w14:val="2610" w14:font="MS Gothic"/>
          </w14:checkbox>
        </w:sdtPr>
        <w:sdtEndPr/>
        <w:sdtContent>
          <w:r w:rsidR="00C15AAE">
            <w:rPr>
              <w:rFonts w:ascii="MS Gothic" w:eastAsia="MS Gothic" w:hAnsi="MS Gothic" w:hint="eastAsia"/>
            </w:rPr>
            <w:t>☐</w:t>
          </w:r>
        </w:sdtContent>
      </w:sdt>
      <w:r w:rsidR="00C15AAE">
        <w:tab/>
        <w:t>No</w:t>
      </w:r>
    </w:p>
    <w:p w14:paraId="5C80E407" w14:textId="77777777" w:rsidR="00C15AAE" w:rsidRDefault="00C15AAE" w:rsidP="00C15AAE">
      <w:pPr>
        <w:pStyle w:val="ListParagraph"/>
        <w:tabs>
          <w:tab w:val="left" w:pos="1674"/>
        </w:tabs>
      </w:pPr>
    </w:p>
    <w:p w14:paraId="57B8B848" w14:textId="77777777" w:rsidR="00C15AAE" w:rsidRDefault="00C15AAE" w:rsidP="00C15AAE">
      <w:pPr>
        <w:pStyle w:val="ListParagraph"/>
        <w:numPr>
          <w:ilvl w:val="1"/>
          <w:numId w:val="1"/>
        </w:numPr>
        <w:ind w:left="1080"/>
      </w:pPr>
      <w:r>
        <w:t xml:space="preserve">Have you contacted the PET Center directly, for management of the product/device?  </w:t>
      </w:r>
    </w:p>
    <w:p w14:paraId="648296E5" w14:textId="77777777" w:rsidR="00C15AAE" w:rsidRDefault="00C15AAE" w:rsidP="00C15AAE">
      <w:pPr>
        <w:pStyle w:val="ListParagraph"/>
        <w:numPr>
          <w:ilvl w:val="2"/>
          <w:numId w:val="1"/>
        </w:numPr>
      </w:pPr>
      <w:r>
        <w:t>If yes, who is your PET Center contact?</w:t>
      </w:r>
    </w:p>
    <w:p w14:paraId="00E3A8E2" w14:textId="77777777" w:rsidR="00C15AAE" w:rsidRDefault="00C15AAE" w:rsidP="00C15AAE">
      <w:pPr>
        <w:pStyle w:val="ListParagraph"/>
        <w:ind w:left="2160"/>
      </w:pPr>
    </w:p>
    <w:p w14:paraId="59C7E0AC" w14:textId="10E5C661" w:rsidR="00C15AAE" w:rsidRDefault="00C15AAE" w:rsidP="009D5A60">
      <w:pPr>
        <w:pStyle w:val="ListParagraph"/>
        <w:numPr>
          <w:ilvl w:val="1"/>
          <w:numId w:val="1"/>
        </w:numPr>
        <w:spacing w:after="0" w:line="240" w:lineRule="auto"/>
      </w:pPr>
      <w:r>
        <w:lastRenderedPageBreak/>
        <w:t xml:space="preserve">If not, describe the service the PET Center will need to provide and identify the campus location where the final product will be administered:  </w:t>
      </w:r>
    </w:p>
    <w:p w14:paraId="59F826AB" w14:textId="48369681" w:rsidR="00105D31" w:rsidRDefault="00105D31" w:rsidP="009D5A60">
      <w:pPr>
        <w:spacing w:after="0" w:line="240" w:lineRule="auto"/>
        <w:ind w:left="1440"/>
      </w:pPr>
      <w:r>
        <w:t>* Radiotracer Development for New Investigational New Drug Application (IND) is per agreement. Please contact Robert F. Dannals, Ph.D. PET Chemistry Director, Professor, Radiology, Division of Nuclear Medicine and Molecular Imaging. (Email: rfd@jhu.edu).</w:t>
      </w:r>
    </w:p>
    <w:p w14:paraId="63B07718" w14:textId="77777777" w:rsidR="00C15AAE" w:rsidRDefault="00C15AAE" w:rsidP="009D5A60"/>
    <w:p w14:paraId="78B4AD90" w14:textId="3A910512" w:rsidR="00144E35" w:rsidRDefault="00144E35" w:rsidP="00144E35">
      <w:pPr>
        <w:pStyle w:val="ListParagraph"/>
        <w:numPr>
          <w:ilvl w:val="0"/>
          <w:numId w:val="1"/>
        </w:numPr>
      </w:pPr>
      <w:r>
        <w:t xml:space="preserve">Please provide a description of the resources that you/your research team have available to support the planned work under this IND/IDE. </w:t>
      </w:r>
    </w:p>
    <w:p w14:paraId="54573760" w14:textId="070F3A14" w:rsidR="0027136F" w:rsidRDefault="0027136F" w:rsidP="0027136F">
      <w:pPr>
        <w:pStyle w:val="ListParagraph"/>
        <w:numPr>
          <w:ilvl w:val="1"/>
          <w:numId w:val="1"/>
        </w:numPr>
      </w:pPr>
      <w:r>
        <w:t>Regulatory Staff with sufficient expertise.</w:t>
      </w:r>
    </w:p>
    <w:p w14:paraId="6E33CF87" w14:textId="77777777" w:rsidR="003976AC" w:rsidRDefault="003976AC" w:rsidP="003976AC">
      <w:pPr>
        <w:pStyle w:val="ListParagraph"/>
        <w:ind w:left="1440"/>
      </w:pPr>
    </w:p>
    <w:p w14:paraId="098F86E2" w14:textId="54AD6C12" w:rsidR="0027136F" w:rsidRDefault="0027136F" w:rsidP="0027136F">
      <w:pPr>
        <w:pStyle w:val="ListParagraph"/>
        <w:numPr>
          <w:ilvl w:val="1"/>
          <w:numId w:val="1"/>
        </w:numPr>
      </w:pPr>
      <w:r>
        <w:t>Study coordinator with data management expertise.</w:t>
      </w:r>
    </w:p>
    <w:p w14:paraId="5A716040" w14:textId="77777777" w:rsidR="003976AC" w:rsidRDefault="003976AC" w:rsidP="003976AC">
      <w:pPr>
        <w:pStyle w:val="ListParagraph"/>
      </w:pPr>
    </w:p>
    <w:p w14:paraId="1C17DC76" w14:textId="77777777" w:rsidR="003976AC" w:rsidRDefault="003976AC" w:rsidP="003976AC">
      <w:pPr>
        <w:pStyle w:val="ListParagraph"/>
        <w:ind w:left="1440"/>
      </w:pPr>
    </w:p>
    <w:p w14:paraId="5F63E1F7" w14:textId="6E351FBB" w:rsidR="0027136F" w:rsidRDefault="003976AC" w:rsidP="0027136F">
      <w:pPr>
        <w:pStyle w:val="ListParagraph"/>
        <w:numPr>
          <w:ilvl w:val="1"/>
          <w:numId w:val="1"/>
        </w:numPr>
      </w:pPr>
      <w:r>
        <w:t>I</w:t>
      </w:r>
      <w:r w:rsidR="0027136F">
        <w:t>f applicable, lab personnel for collection of correlative samples.</w:t>
      </w:r>
    </w:p>
    <w:p w14:paraId="37F6234A" w14:textId="77777777" w:rsidR="00144E35" w:rsidRDefault="00144E35" w:rsidP="00EE3DDC"/>
    <w:p w14:paraId="5ECD5419" w14:textId="42F492B4" w:rsidR="00857EA7" w:rsidRDefault="00857EA7" w:rsidP="00857EA7">
      <w:pPr>
        <w:pStyle w:val="ListParagraph"/>
        <w:numPr>
          <w:ilvl w:val="0"/>
          <w:numId w:val="1"/>
        </w:numPr>
      </w:pPr>
      <w:r>
        <w:t>Does the Investigational drug or Investigation</w:t>
      </w:r>
      <w:r w:rsidR="00F03D06">
        <w:t>al</w:t>
      </w:r>
      <w:r>
        <w:t xml:space="preserve"> device </w:t>
      </w:r>
      <w:r w:rsidR="003D28F0">
        <w:t xml:space="preserve">for which the IND/IDE application will be submitted </w:t>
      </w:r>
      <w:r>
        <w:t xml:space="preserve">include </w:t>
      </w:r>
      <w:r w:rsidR="003D28F0">
        <w:t xml:space="preserve">any </w:t>
      </w:r>
      <w:r>
        <w:t>University proprietary information or intellectual property (either licensed or unlicensed)?</w:t>
      </w:r>
    </w:p>
    <w:p w14:paraId="06203594" w14:textId="77777777" w:rsidR="00857EA7" w:rsidRDefault="003926C6" w:rsidP="00857EA7">
      <w:pPr>
        <w:pStyle w:val="ListParagraph"/>
        <w:tabs>
          <w:tab w:val="left" w:pos="1674"/>
        </w:tabs>
      </w:pPr>
      <w:sdt>
        <w:sdtPr>
          <w:id w:val="-1477604657"/>
          <w14:checkbox>
            <w14:checked w14:val="0"/>
            <w14:checkedState w14:val="2612" w14:font="MS Gothic"/>
            <w14:uncheckedState w14:val="2610" w14:font="MS Gothic"/>
          </w14:checkbox>
        </w:sdtPr>
        <w:sdtEndPr/>
        <w:sdtContent>
          <w:r w:rsidR="00857EA7">
            <w:rPr>
              <w:rFonts w:ascii="MS Gothic" w:eastAsia="MS Gothic" w:hAnsi="MS Gothic" w:hint="eastAsia"/>
            </w:rPr>
            <w:t>☐</w:t>
          </w:r>
        </w:sdtContent>
      </w:sdt>
      <w:r w:rsidR="00857EA7">
        <w:tab/>
        <w:t>Yes</w:t>
      </w:r>
      <w:r w:rsidR="00857EA7">
        <w:tab/>
      </w:r>
      <w:r w:rsidR="00857EA7">
        <w:tab/>
      </w:r>
      <w:sdt>
        <w:sdtPr>
          <w:id w:val="2007472785"/>
          <w14:checkbox>
            <w14:checked w14:val="0"/>
            <w14:checkedState w14:val="2612" w14:font="MS Gothic"/>
            <w14:uncheckedState w14:val="2610" w14:font="MS Gothic"/>
          </w14:checkbox>
        </w:sdtPr>
        <w:sdtEndPr/>
        <w:sdtContent>
          <w:r w:rsidR="00857EA7">
            <w:rPr>
              <w:rFonts w:ascii="MS Gothic" w:eastAsia="MS Gothic" w:hAnsi="MS Gothic" w:hint="eastAsia"/>
            </w:rPr>
            <w:t>☐</w:t>
          </w:r>
        </w:sdtContent>
      </w:sdt>
      <w:r w:rsidR="00857EA7">
        <w:tab/>
        <w:t>No</w:t>
      </w:r>
    </w:p>
    <w:p w14:paraId="1CB410DC" w14:textId="77777777" w:rsidR="00857EA7" w:rsidRDefault="00857EA7" w:rsidP="00857EA7">
      <w:pPr>
        <w:pStyle w:val="ListParagraph"/>
      </w:pPr>
    </w:p>
    <w:p w14:paraId="1C798DD5" w14:textId="3886B1E3" w:rsidR="00E07F1B" w:rsidRDefault="00857EA7" w:rsidP="00857EA7">
      <w:pPr>
        <w:pStyle w:val="ListParagraph"/>
        <w:numPr>
          <w:ilvl w:val="1"/>
          <w:numId w:val="1"/>
        </w:numPr>
      </w:pPr>
      <w:r>
        <w:t>If yes, please indicated the JHTV disclosure number (e.g., C12345) of all University proprietary information and/or intellectual property supporting the Investigational drug or Investigation</w:t>
      </w:r>
      <w:r w:rsidR="003D28F0">
        <w:t>al</w:t>
      </w:r>
      <w:r>
        <w:t xml:space="preserve"> device: </w:t>
      </w:r>
    </w:p>
    <w:p w14:paraId="753B7423" w14:textId="17FB0E63" w:rsidR="00FA3467" w:rsidRDefault="00F03D06" w:rsidP="00E07F1B">
      <w:pPr>
        <w:rPr>
          <w:rStyle w:val="normaltextrun"/>
          <w:rFonts w:ascii="Arial" w:hAnsi="Arial" w:cs="Arial"/>
          <w:i/>
          <w:color w:val="000000"/>
          <w:sz w:val="20"/>
          <w:szCs w:val="20"/>
          <w:bdr w:val="none" w:sz="0" w:space="0" w:color="auto" w:frame="1"/>
        </w:rPr>
      </w:pPr>
      <w:r w:rsidRPr="00E07F1B">
        <w:rPr>
          <w:i/>
        </w:rPr>
        <w:t>*</w:t>
      </w:r>
      <w:r w:rsidRPr="00E07F1B" w:rsidDel="00ED1845">
        <w:rPr>
          <w:rStyle w:val="normaltextrun"/>
          <w:rFonts w:ascii="Arial" w:hAnsi="Arial" w:cs="Arial"/>
          <w:i/>
          <w:color w:val="000000"/>
          <w:sz w:val="20"/>
          <w:szCs w:val="20"/>
          <w:bdr w:val="none" w:sz="0" w:space="0" w:color="auto" w:frame="1"/>
        </w:rPr>
        <w:t xml:space="preserve"> </w:t>
      </w:r>
      <w:r w:rsidRPr="00E07F1B">
        <w:rPr>
          <w:rStyle w:val="normaltextrun"/>
          <w:rFonts w:ascii="Arial" w:hAnsi="Arial" w:cs="Arial"/>
          <w:i/>
          <w:color w:val="000000"/>
          <w:sz w:val="20"/>
          <w:szCs w:val="20"/>
          <w:bdr w:val="none" w:sz="0" w:space="0" w:color="auto" w:frame="1"/>
        </w:rPr>
        <w:t>(Please note:</w:t>
      </w:r>
      <w:r w:rsidR="00FA3467">
        <w:rPr>
          <w:rStyle w:val="normaltextrun"/>
          <w:rFonts w:ascii="Arial" w:hAnsi="Arial" w:cs="Arial"/>
          <w:i/>
          <w:color w:val="000000"/>
          <w:sz w:val="20"/>
          <w:szCs w:val="20"/>
          <w:bdr w:val="none" w:sz="0" w:space="0" w:color="auto" w:frame="1"/>
        </w:rPr>
        <w:t xml:space="preserve"> JHU’s </w:t>
      </w:r>
      <w:r w:rsidR="00FA3467" w:rsidRPr="00E07F1B">
        <w:rPr>
          <w:rStyle w:val="normaltextrun"/>
          <w:rFonts w:ascii="Arial" w:hAnsi="Arial" w:cs="Arial"/>
          <w:i/>
          <w:color w:val="000000"/>
          <w:sz w:val="20"/>
          <w:szCs w:val="20"/>
          <w:bdr w:val="none" w:sz="0" w:space="0" w:color="auto" w:frame="1"/>
        </w:rPr>
        <w:t>Policy GOV033 Conflict of Interest and Conflict of Commitment (“</w:t>
      </w:r>
      <w:hyperlink r:id="rId8" w:history="1">
        <w:r w:rsidR="00FA3467" w:rsidRPr="00E31506">
          <w:rPr>
            <w:rStyle w:val="Hyperlink"/>
            <w:rFonts w:ascii="Arial" w:hAnsi="Arial" w:cs="Arial"/>
            <w:i/>
            <w:sz w:val="20"/>
            <w:szCs w:val="20"/>
            <w:bdr w:val="none" w:sz="0" w:space="0" w:color="auto" w:frame="1"/>
          </w:rPr>
          <w:t>COI Policy</w:t>
        </w:r>
      </w:hyperlink>
      <w:r w:rsidR="00FA3467" w:rsidRPr="00E07F1B">
        <w:rPr>
          <w:rStyle w:val="normaltextrun"/>
          <w:rFonts w:ascii="Arial" w:hAnsi="Arial" w:cs="Arial"/>
          <w:i/>
          <w:color w:val="000000"/>
          <w:sz w:val="20"/>
          <w:szCs w:val="20"/>
          <w:bdr w:val="none" w:sz="0" w:space="0" w:color="auto" w:frame="1"/>
        </w:rPr>
        <w:t>”)</w:t>
      </w:r>
      <w:r w:rsidR="00FA3467">
        <w:rPr>
          <w:rStyle w:val="normaltextrun"/>
          <w:rFonts w:ascii="Arial" w:hAnsi="Arial" w:cs="Arial"/>
          <w:i/>
          <w:color w:val="000000"/>
          <w:sz w:val="20"/>
          <w:szCs w:val="20"/>
          <w:bdr w:val="none" w:sz="0" w:space="0" w:color="auto" w:frame="1"/>
        </w:rPr>
        <w:t xml:space="preserve"> </w:t>
      </w:r>
      <w:r w:rsidR="00D17BB4">
        <w:rPr>
          <w:rStyle w:val="normaltextrun"/>
          <w:rFonts w:ascii="Arial" w:hAnsi="Arial" w:cs="Arial"/>
          <w:i/>
          <w:color w:val="000000"/>
          <w:sz w:val="20"/>
          <w:szCs w:val="20"/>
          <w:bdr w:val="none" w:sz="0" w:space="0" w:color="auto" w:frame="1"/>
        </w:rPr>
        <w:t>outlines interests that may</w:t>
      </w:r>
      <w:r w:rsidR="00FA3467">
        <w:rPr>
          <w:rStyle w:val="normaltextrun"/>
          <w:rFonts w:ascii="Arial" w:hAnsi="Arial" w:cs="Arial"/>
          <w:i/>
          <w:color w:val="000000"/>
          <w:sz w:val="20"/>
          <w:szCs w:val="20"/>
          <w:bdr w:val="none" w:sz="0" w:space="0" w:color="auto" w:frame="1"/>
        </w:rPr>
        <w:t xml:space="preserve"> restrict and/or prohibit</w:t>
      </w:r>
      <w:r w:rsidR="00D17BB4">
        <w:rPr>
          <w:rStyle w:val="normaltextrun"/>
          <w:rFonts w:ascii="Arial" w:hAnsi="Arial" w:cs="Arial"/>
          <w:i/>
          <w:color w:val="000000"/>
          <w:sz w:val="20"/>
          <w:szCs w:val="20"/>
          <w:bdr w:val="none" w:sz="0" w:space="0" w:color="auto" w:frame="1"/>
        </w:rPr>
        <w:t xml:space="preserve"> individuals from serving</w:t>
      </w:r>
      <w:r w:rsidR="00FA3467">
        <w:rPr>
          <w:rStyle w:val="normaltextrun"/>
          <w:rFonts w:ascii="Arial" w:hAnsi="Arial" w:cs="Arial"/>
          <w:i/>
          <w:color w:val="000000"/>
          <w:sz w:val="20"/>
          <w:szCs w:val="20"/>
          <w:bdr w:val="none" w:sz="0" w:space="0" w:color="auto" w:frame="1"/>
        </w:rPr>
        <w:t xml:space="preserve"> as the </w:t>
      </w:r>
      <w:r w:rsidR="00FA3467" w:rsidRPr="00E07F1B">
        <w:rPr>
          <w:rStyle w:val="normaltextrun"/>
          <w:rFonts w:ascii="Arial" w:hAnsi="Arial" w:cs="Arial"/>
          <w:i/>
          <w:color w:val="000000"/>
          <w:sz w:val="20"/>
          <w:szCs w:val="20"/>
          <w:bdr w:val="none" w:sz="0" w:space="0" w:color="auto" w:frame="1"/>
        </w:rPr>
        <w:t>Sponsor-Investi</w:t>
      </w:r>
      <w:r w:rsidR="00FA3467">
        <w:rPr>
          <w:rStyle w:val="normaltextrun"/>
          <w:rFonts w:ascii="Arial" w:hAnsi="Arial" w:cs="Arial"/>
          <w:i/>
          <w:color w:val="000000"/>
          <w:sz w:val="20"/>
          <w:szCs w:val="20"/>
          <w:bdr w:val="none" w:sz="0" w:space="0" w:color="auto" w:frame="1"/>
        </w:rPr>
        <w:t xml:space="preserve">gator </w:t>
      </w:r>
      <w:r w:rsidR="00D17BB4">
        <w:rPr>
          <w:rStyle w:val="normaltextrun"/>
          <w:rFonts w:ascii="Arial" w:hAnsi="Arial" w:cs="Arial"/>
          <w:i/>
          <w:color w:val="000000"/>
          <w:sz w:val="20"/>
          <w:szCs w:val="20"/>
          <w:bdr w:val="none" w:sz="0" w:space="0" w:color="auto" w:frame="1"/>
        </w:rPr>
        <w:t xml:space="preserve">of </w:t>
      </w:r>
      <w:r w:rsidR="00FA3467">
        <w:rPr>
          <w:rStyle w:val="normaltextrun"/>
          <w:rFonts w:ascii="Arial" w:hAnsi="Arial" w:cs="Arial"/>
          <w:i/>
          <w:color w:val="000000"/>
          <w:sz w:val="20"/>
          <w:szCs w:val="20"/>
          <w:bdr w:val="none" w:sz="0" w:space="0" w:color="auto" w:frame="1"/>
        </w:rPr>
        <w:t xml:space="preserve">human subjects’ research </w:t>
      </w:r>
      <w:r w:rsidR="00D17BB4">
        <w:rPr>
          <w:rStyle w:val="normaltextrun"/>
          <w:rFonts w:ascii="Arial" w:hAnsi="Arial" w:cs="Arial"/>
          <w:i/>
          <w:color w:val="000000"/>
          <w:sz w:val="20"/>
          <w:szCs w:val="20"/>
          <w:bdr w:val="none" w:sz="0" w:space="0" w:color="auto" w:frame="1"/>
        </w:rPr>
        <w:t>related to their interests</w:t>
      </w:r>
      <w:r w:rsidR="00FA3467">
        <w:rPr>
          <w:rStyle w:val="normaltextrun"/>
          <w:rFonts w:ascii="Arial" w:hAnsi="Arial" w:cs="Arial"/>
          <w:i/>
          <w:color w:val="000000"/>
          <w:sz w:val="20"/>
          <w:szCs w:val="20"/>
          <w:bdr w:val="none" w:sz="0" w:space="0" w:color="auto" w:frame="1"/>
        </w:rPr>
        <w:t>.</w:t>
      </w:r>
      <w:r w:rsidR="00295EB6">
        <w:rPr>
          <w:rStyle w:val="normaltextrun"/>
          <w:rFonts w:ascii="Arial" w:hAnsi="Arial" w:cs="Arial"/>
          <w:i/>
          <w:color w:val="000000"/>
          <w:sz w:val="20"/>
          <w:szCs w:val="20"/>
          <w:bdr w:val="none" w:sz="0" w:space="0" w:color="auto" w:frame="1"/>
        </w:rPr>
        <w:t xml:space="preserve"> </w:t>
      </w:r>
      <w:r w:rsidR="00FA3467">
        <w:rPr>
          <w:rStyle w:val="normaltextrun"/>
          <w:rFonts w:ascii="Arial" w:hAnsi="Arial" w:cs="Arial"/>
          <w:i/>
          <w:color w:val="000000"/>
          <w:sz w:val="20"/>
          <w:szCs w:val="20"/>
          <w:bdr w:val="none" w:sz="0" w:space="0" w:color="auto" w:frame="1"/>
        </w:rPr>
        <w:t xml:space="preserve">For questions regarding your arrangement email the Office of Outside Activities (OOI) at </w:t>
      </w:r>
      <w:hyperlink r:id="rId9" w:history="1">
        <w:r w:rsidR="00FA3467" w:rsidRPr="00F55957">
          <w:rPr>
            <w:rStyle w:val="Hyperlink"/>
            <w:rFonts w:ascii="Arial" w:hAnsi="Arial" w:cs="Arial"/>
            <w:i/>
            <w:sz w:val="20"/>
            <w:szCs w:val="20"/>
            <w:bdr w:val="none" w:sz="0" w:space="0" w:color="auto" w:frame="1"/>
          </w:rPr>
          <w:t>policy@jhmi.edu</w:t>
        </w:r>
      </w:hyperlink>
      <w:r w:rsidR="00FA3467">
        <w:rPr>
          <w:rStyle w:val="normaltextrun"/>
          <w:rFonts w:ascii="Arial" w:hAnsi="Arial" w:cs="Arial"/>
          <w:i/>
          <w:color w:val="000000"/>
          <w:sz w:val="20"/>
          <w:szCs w:val="20"/>
          <w:bdr w:val="none" w:sz="0" w:space="0" w:color="auto" w:frame="1"/>
        </w:rPr>
        <w:t>.</w:t>
      </w:r>
      <w:r w:rsidR="00D17BB4">
        <w:rPr>
          <w:rStyle w:val="normaltextrun"/>
          <w:rFonts w:ascii="Arial" w:hAnsi="Arial" w:cs="Arial"/>
          <w:i/>
          <w:color w:val="000000"/>
          <w:sz w:val="20"/>
          <w:szCs w:val="20"/>
          <w:bdr w:val="none" w:sz="0" w:space="0" w:color="auto" w:frame="1"/>
        </w:rPr>
        <w:t xml:space="preserve"> </w:t>
      </w:r>
    </w:p>
    <w:p w14:paraId="411CE374" w14:textId="65C9B967" w:rsidR="00F6532B" w:rsidRDefault="0088638C" w:rsidP="0088638C">
      <w:pPr>
        <w:pStyle w:val="Heading1"/>
        <w:pBdr>
          <w:bottom w:val="single" w:sz="12" w:space="1" w:color="auto"/>
        </w:pBdr>
      </w:pPr>
      <w:r>
        <w:t>Section 2:  Manufacturing</w:t>
      </w:r>
    </w:p>
    <w:p w14:paraId="0132A2E2" w14:textId="63DCBE05" w:rsidR="003D28F0" w:rsidRDefault="003D28F0" w:rsidP="00690507">
      <w:r w:rsidRPr="00690507">
        <w:rPr>
          <w:i/>
        </w:rPr>
        <w:t xml:space="preserve">This section is required if JHU will be have a role in manufacturing of the investigational product/device that is subject of this IND/IDE application. </w:t>
      </w:r>
      <w:r>
        <w:t>Please complete Section 2a for IND applications and complete Section 2b for IDE applications:</w:t>
      </w:r>
    </w:p>
    <w:p w14:paraId="72699DD8" w14:textId="095B316F" w:rsidR="003D28F0" w:rsidRDefault="003D28F0" w:rsidP="003976AC">
      <w:pPr>
        <w:pStyle w:val="Heading2"/>
      </w:pPr>
      <w:r>
        <w:t>Section 2a: Manufacturing Re</w:t>
      </w:r>
      <w:r w:rsidR="0019313F">
        <w:t>quirements for IND Applications</w:t>
      </w:r>
    </w:p>
    <w:p w14:paraId="5AFCCD8C" w14:textId="77777777" w:rsidR="0019313F" w:rsidRDefault="0019313F" w:rsidP="0019313F">
      <w:pPr>
        <w:pStyle w:val="ListParagraph"/>
      </w:pPr>
    </w:p>
    <w:p w14:paraId="2F6651BF" w14:textId="0C1A1AB0" w:rsidR="0019313F" w:rsidRDefault="0019313F" w:rsidP="0019313F">
      <w:pPr>
        <w:pStyle w:val="ListParagraph"/>
        <w:numPr>
          <w:ilvl w:val="0"/>
          <w:numId w:val="7"/>
        </w:numPr>
      </w:pPr>
      <w:r>
        <w:t>Review and acknowledge all applicable statements in reference to the manufacturing planned under this IND application by selecting the corresponding check boxes.</w:t>
      </w:r>
    </w:p>
    <w:p w14:paraId="035AD6B8" w14:textId="77777777" w:rsidR="0019313F" w:rsidRDefault="0019313F" w:rsidP="0019313F">
      <w:pPr>
        <w:pStyle w:val="ListParagraph"/>
      </w:pPr>
    </w:p>
    <w:p w14:paraId="4E3074ED" w14:textId="339E82D6" w:rsidR="0019313F" w:rsidRDefault="003926C6" w:rsidP="00690507">
      <w:pPr>
        <w:pStyle w:val="ListParagraph"/>
      </w:pPr>
      <w:sdt>
        <w:sdtPr>
          <w:id w:val="-1289809248"/>
          <w14:checkbox>
            <w14:checked w14:val="0"/>
            <w14:checkedState w14:val="2612" w14:font="MS Gothic"/>
            <w14:uncheckedState w14:val="2610" w14:font="MS Gothic"/>
          </w14:checkbox>
        </w:sdtPr>
        <w:sdtEndPr/>
        <w:sdtContent>
          <w:r w:rsidR="0019313F">
            <w:rPr>
              <w:rFonts w:ascii="MS Gothic" w:eastAsia="MS Gothic" w:hAnsi="MS Gothic" w:hint="eastAsia"/>
            </w:rPr>
            <w:t>☐</w:t>
          </w:r>
        </w:sdtContent>
      </w:sdt>
      <w:r w:rsidR="0019313F">
        <w:tab/>
        <w:t xml:space="preserve">For any Phase 1 clinical investigations conducted under this IND application, drug will be prepared in accordance with the principles of cGMP and the manufacturing processes outlined in the corresponding IND. </w:t>
      </w:r>
      <w:r w:rsidR="0019313F">
        <w:softHyphen/>
      </w:r>
      <w:r w:rsidR="0019313F">
        <w:softHyphen/>
      </w:r>
      <w:r w:rsidR="0019313F">
        <w:softHyphen/>
      </w:r>
      <w:r w:rsidR="0019313F">
        <w:softHyphen/>
      </w:r>
      <w:r w:rsidR="0019313F">
        <w:softHyphen/>
      </w:r>
      <w:r w:rsidR="0019313F">
        <w:softHyphen/>
      </w:r>
      <w:r w:rsidR="0019313F">
        <w:softHyphen/>
      </w:r>
      <w:r w:rsidR="0019313F">
        <w:softHyphen/>
      </w:r>
      <w:r w:rsidR="0019313F">
        <w:softHyphen/>
      </w:r>
      <w:r w:rsidR="0019313F">
        <w:softHyphen/>
      </w:r>
      <w:r w:rsidR="0019313F">
        <w:softHyphen/>
      </w:r>
      <w:r w:rsidR="0019313F">
        <w:softHyphen/>
      </w:r>
      <w:r w:rsidR="0019313F">
        <w:softHyphen/>
      </w:r>
      <w:r w:rsidR="0019313F">
        <w:softHyphen/>
      </w:r>
      <w:r w:rsidR="0019313F">
        <w:softHyphen/>
      </w:r>
    </w:p>
    <w:p w14:paraId="5082830C" w14:textId="63211CE3" w:rsidR="0019313F" w:rsidRDefault="003926C6" w:rsidP="00690507">
      <w:pPr>
        <w:pStyle w:val="ListParagraph"/>
      </w:pPr>
      <w:sdt>
        <w:sdtPr>
          <w:id w:val="-1093089292"/>
          <w14:checkbox>
            <w14:checked w14:val="0"/>
            <w14:checkedState w14:val="2612" w14:font="MS Gothic"/>
            <w14:uncheckedState w14:val="2610" w14:font="MS Gothic"/>
          </w14:checkbox>
        </w:sdtPr>
        <w:sdtEndPr/>
        <w:sdtContent>
          <w:r w:rsidR="0019313F">
            <w:rPr>
              <w:rFonts w:ascii="MS Gothic" w:eastAsia="MS Gothic" w:hAnsi="MS Gothic" w:hint="eastAsia"/>
            </w:rPr>
            <w:t>☐</w:t>
          </w:r>
        </w:sdtContent>
      </w:sdt>
      <w:r w:rsidR="0019313F">
        <w:tab/>
        <w:t xml:space="preserve">For any Phase 2 or 3 clinical investigations conducted under this IND application, drug will demonstrate strict compliance with the FDA’s current Good Manufacturing Practice (cGMP) regulations at 21 CFR Parts 210 and 211 (or 21 CFR Part 212 for Positron Emission Tomography radiopharmaceuticals). </w:t>
      </w:r>
    </w:p>
    <w:p w14:paraId="085E1120" w14:textId="77777777" w:rsidR="00C15AAE" w:rsidRDefault="00C15AAE" w:rsidP="00690507">
      <w:pPr>
        <w:pStyle w:val="ListParagraph"/>
      </w:pPr>
    </w:p>
    <w:p w14:paraId="49A339D7" w14:textId="121D5B52" w:rsidR="0019313F" w:rsidRDefault="0019313F" w:rsidP="00690507">
      <w:pPr>
        <w:pStyle w:val="ListParagraph"/>
        <w:numPr>
          <w:ilvl w:val="0"/>
          <w:numId w:val="7"/>
        </w:numPr>
      </w:pPr>
      <w:r>
        <w:t xml:space="preserve">What facility will the investigational product be manufactured in (choose option below) [Check all that apply] </w:t>
      </w:r>
    </w:p>
    <w:p w14:paraId="2DA409E4" w14:textId="61E53F66" w:rsidR="0019313F" w:rsidRDefault="003926C6" w:rsidP="0019313F">
      <w:pPr>
        <w:pStyle w:val="ListParagraph"/>
        <w:ind w:left="1800"/>
      </w:pPr>
      <w:sdt>
        <w:sdtPr>
          <w:id w:val="-1155535163"/>
          <w14:checkbox>
            <w14:checked w14:val="0"/>
            <w14:checkedState w14:val="2612" w14:font="MS Gothic"/>
            <w14:uncheckedState w14:val="2610" w14:font="MS Gothic"/>
          </w14:checkbox>
        </w:sdtPr>
        <w:sdtEndPr/>
        <w:sdtContent>
          <w:r w:rsidR="0019313F">
            <w:rPr>
              <w:rFonts w:ascii="MS Gothic" w:eastAsia="MS Gothic" w:hAnsi="MS Gothic" w:hint="eastAsia"/>
            </w:rPr>
            <w:t>☐</w:t>
          </w:r>
        </w:sdtContent>
      </w:sdt>
      <w:r w:rsidR="0019313F">
        <w:t xml:space="preserve"> A JHU CLIA certified lab </w:t>
      </w:r>
    </w:p>
    <w:p w14:paraId="32BE2584" w14:textId="37940877" w:rsidR="0019313F" w:rsidRPr="0019313F" w:rsidRDefault="0019313F" w:rsidP="0019313F">
      <w:pPr>
        <w:pStyle w:val="ListParagraph"/>
        <w:ind w:left="1800"/>
        <w:rPr>
          <w:rFonts w:cstheme="minorHAnsi"/>
        </w:rPr>
      </w:pPr>
      <w:r>
        <w:rPr>
          <w:rFonts w:ascii="MS Gothic" w:eastAsia="MS Gothic" w:hAnsi="MS Gothic"/>
        </w:rPr>
        <w:tab/>
      </w:r>
      <w:r w:rsidRPr="00690507">
        <w:rPr>
          <w:rFonts w:eastAsia="MS Gothic" w:cstheme="minorHAnsi"/>
        </w:rPr>
        <w:t>Enter Lab Name: __________________________</w:t>
      </w:r>
    </w:p>
    <w:p w14:paraId="2E393CA0" w14:textId="77777777" w:rsidR="0019313F" w:rsidRDefault="003926C6" w:rsidP="0019313F">
      <w:pPr>
        <w:pStyle w:val="ListParagraph"/>
        <w:ind w:left="1800"/>
      </w:pPr>
      <w:sdt>
        <w:sdtPr>
          <w:id w:val="-1636094427"/>
          <w14:checkbox>
            <w14:checked w14:val="0"/>
            <w14:checkedState w14:val="2612" w14:font="MS Gothic"/>
            <w14:uncheckedState w14:val="2610" w14:font="MS Gothic"/>
          </w14:checkbox>
        </w:sdtPr>
        <w:sdtEndPr/>
        <w:sdtContent>
          <w:r w:rsidR="0019313F">
            <w:rPr>
              <w:rFonts w:ascii="MS Gothic" w:eastAsia="MS Gothic" w:hAnsi="MS Gothic" w:hint="eastAsia"/>
            </w:rPr>
            <w:t>☐</w:t>
          </w:r>
        </w:sdtContent>
      </w:sdt>
      <w:r w:rsidR="0019313F">
        <w:t xml:space="preserve"> Other</w:t>
      </w:r>
    </w:p>
    <w:p w14:paraId="028163F1" w14:textId="4D3D3667" w:rsidR="0019313F" w:rsidRDefault="0019313F" w:rsidP="0019313F">
      <w:pPr>
        <w:pStyle w:val="ListParagraph"/>
        <w:ind w:left="1800"/>
        <w:rPr>
          <w:rFonts w:eastAsia="MS Gothic" w:cstheme="minorHAnsi"/>
        </w:rPr>
      </w:pPr>
      <w:r>
        <w:t xml:space="preserve"> </w:t>
      </w:r>
      <w:r>
        <w:tab/>
      </w:r>
      <w:r>
        <w:rPr>
          <w:rFonts w:eastAsia="MS Gothic" w:cstheme="minorHAnsi"/>
        </w:rPr>
        <w:t>Name the JHU facility responsible for manufacturing</w:t>
      </w:r>
      <w:r w:rsidRPr="00C013B8">
        <w:rPr>
          <w:rFonts w:eastAsia="MS Gothic" w:cstheme="minorHAnsi"/>
        </w:rPr>
        <w:t xml:space="preserve">: </w:t>
      </w:r>
      <w:r>
        <w:rPr>
          <w:rFonts w:eastAsia="MS Gothic" w:cstheme="minorHAnsi"/>
        </w:rPr>
        <w:t>__________________</w:t>
      </w:r>
    </w:p>
    <w:p w14:paraId="6EF54581" w14:textId="01CC074B" w:rsidR="00024C34" w:rsidRPr="00CD7B1B" w:rsidRDefault="00024C34" w:rsidP="00024C34">
      <w:pPr>
        <w:ind w:left="720"/>
        <w:rPr>
          <w:rFonts w:eastAsia="MS Gothic" w:cstheme="minorHAnsi"/>
          <w:i/>
        </w:rPr>
      </w:pPr>
      <w:r w:rsidRPr="00F46C80">
        <w:rPr>
          <w:i/>
        </w:rPr>
        <w:t>Johns Hopkins</w:t>
      </w:r>
      <w:r w:rsidRPr="00CD7B1B">
        <w:rPr>
          <w:i/>
        </w:rPr>
        <w:t xml:space="preserve"> will require that any JH facility or laboratory that will engage in manufacture of investigational drugs (with the exception of IDS facilities that perform compounding within the scope of their pharmacy license, or CLIA certified labs operating within the scope of their CLIA certification) will be subject to pre-qualification and at least annual audits, performed by a qualified individual selected by or approved by the </w:t>
      </w:r>
      <w:r w:rsidRPr="00F46C80">
        <w:t>O</w:t>
      </w:r>
      <w:r>
        <w:t xml:space="preserve">ffice of </w:t>
      </w:r>
      <w:r w:rsidRPr="00F46C80">
        <w:t>C</w:t>
      </w:r>
      <w:r>
        <w:t xml:space="preserve">linical </w:t>
      </w:r>
      <w:r w:rsidRPr="00F46C80">
        <w:t>T</w:t>
      </w:r>
      <w:r>
        <w:t>rials (OCT)</w:t>
      </w:r>
      <w:r w:rsidRPr="00CD7B1B">
        <w:rPr>
          <w:i/>
        </w:rPr>
        <w:t>.</w:t>
      </w:r>
      <w:r w:rsidRPr="00CD7B1B">
        <w:rPr>
          <w:rFonts w:eastAsia="MS Gothic" w:cstheme="minorHAnsi"/>
          <w:i/>
        </w:rPr>
        <w:tab/>
      </w:r>
    </w:p>
    <w:p w14:paraId="405CE529" w14:textId="5C714E0C" w:rsidR="00024C34" w:rsidRPr="009D5A60" w:rsidRDefault="00024C34" w:rsidP="009D5A60">
      <w:pPr>
        <w:ind w:firstLine="720"/>
        <w:rPr>
          <w:rFonts w:eastAsia="MS Gothic" w:cstheme="minorHAnsi"/>
        </w:rPr>
      </w:pPr>
      <w:r w:rsidRPr="00CD7B1B">
        <w:rPr>
          <w:i/>
        </w:rPr>
        <w:t xml:space="preserve">Pre-qualification requests may be submitted to the OCT, </w:t>
      </w:r>
      <w:hyperlink r:id="rId10" w:history="1">
        <w:r w:rsidRPr="00CD7B1B">
          <w:rPr>
            <w:rStyle w:val="Hyperlink"/>
            <w:i/>
          </w:rPr>
          <w:t>IND/IDE Regulatory Program</w:t>
        </w:r>
      </w:hyperlink>
      <w:r w:rsidRPr="00CD7B1B">
        <w:rPr>
          <w:i/>
        </w:rPr>
        <w:t>.</w:t>
      </w:r>
    </w:p>
    <w:p w14:paraId="0E537640" w14:textId="77777777" w:rsidR="00024C34" w:rsidRDefault="00024C34" w:rsidP="00024C34">
      <w:pPr>
        <w:pStyle w:val="ListParagraph"/>
        <w:numPr>
          <w:ilvl w:val="0"/>
          <w:numId w:val="7"/>
        </w:numPr>
      </w:pPr>
      <w:r>
        <w:t xml:space="preserve">Have you contacted the above-named facility or laboratory to provide manufacturing of the investigational product under this IND application?  </w:t>
      </w:r>
    </w:p>
    <w:p w14:paraId="32EC3B62" w14:textId="77777777" w:rsidR="00024C34" w:rsidRDefault="00024C34" w:rsidP="00024C34">
      <w:pPr>
        <w:pStyle w:val="ListParagraph"/>
        <w:numPr>
          <w:ilvl w:val="2"/>
          <w:numId w:val="1"/>
        </w:numPr>
      </w:pPr>
      <w:r>
        <w:t>If yes, who is your contact?</w:t>
      </w:r>
    </w:p>
    <w:p w14:paraId="2BAEF90B" w14:textId="77777777" w:rsidR="00024C34" w:rsidRDefault="00024C34" w:rsidP="00024C34">
      <w:pPr>
        <w:pStyle w:val="ListParagraph"/>
        <w:ind w:left="2160"/>
      </w:pPr>
    </w:p>
    <w:p w14:paraId="7294D7AF" w14:textId="77777777" w:rsidR="00024C34" w:rsidRDefault="00024C34" w:rsidP="00024C34">
      <w:pPr>
        <w:pStyle w:val="ListParagraph"/>
        <w:numPr>
          <w:ilvl w:val="2"/>
          <w:numId w:val="1"/>
        </w:numPr>
      </w:pPr>
      <w:r>
        <w:t xml:space="preserve">If not, describe the service the manufacturing facility or laboratory will need to provide:  </w:t>
      </w:r>
    </w:p>
    <w:p w14:paraId="41F16FBD" w14:textId="77777777" w:rsidR="00024C34" w:rsidRDefault="00024C34" w:rsidP="009D5A60">
      <w:pPr>
        <w:pStyle w:val="ListParagraph"/>
      </w:pPr>
    </w:p>
    <w:p w14:paraId="37E9735B" w14:textId="0B406F10" w:rsidR="0019313F" w:rsidRDefault="0019313F" w:rsidP="0019313F">
      <w:pPr>
        <w:pStyle w:val="ListParagraph"/>
        <w:numPr>
          <w:ilvl w:val="0"/>
          <w:numId w:val="7"/>
        </w:numPr>
      </w:pPr>
      <w:r>
        <w:t>Please point to the section of the protocol/Investigator’s Brochure where the manufacturing plan is described [Enter section name and page numbers]: _________________________</w:t>
      </w:r>
    </w:p>
    <w:p w14:paraId="0578E17D" w14:textId="060FF28D" w:rsidR="003D28F0" w:rsidRDefault="003D28F0" w:rsidP="003976AC">
      <w:pPr>
        <w:pStyle w:val="Heading2"/>
      </w:pPr>
      <w:r>
        <w:t>Section 2b: Manufacturing Requirements for IDE Applications</w:t>
      </w:r>
    </w:p>
    <w:p w14:paraId="2CD8C020" w14:textId="124F483F" w:rsidR="0019313F" w:rsidRDefault="0019313F" w:rsidP="00690507"/>
    <w:p w14:paraId="5041F97B" w14:textId="54128B72" w:rsidR="0019313F" w:rsidRDefault="0019313F" w:rsidP="0019313F">
      <w:pPr>
        <w:pStyle w:val="ListParagraph"/>
        <w:numPr>
          <w:ilvl w:val="0"/>
          <w:numId w:val="8"/>
        </w:numPr>
      </w:pPr>
      <w:r>
        <w:t>Review and acknowledge all applicable statements in reference to the manufacturing planned under this IDE application by selecting the corresponding check boxes.</w:t>
      </w:r>
    </w:p>
    <w:p w14:paraId="0E0CB55C" w14:textId="77777777" w:rsidR="0019313F" w:rsidRDefault="0019313F" w:rsidP="0019313F">
      <w:pPr>
        <w:pStyle w:val="ListParagraph"/>
      </w:pPr>
    </w:p>
    <w:p w14:paraId="592F013B" w14:textId="44C69060" w:rsidR="00A83BAC" w:rsidRDefault="003926C6" w:rsidP="00A83BAC">
      <w:pPr>
        <w:pStyle w:val="ListParagraph"/>
      </w:pPr>
      <w:sdt>
        <w:sdtPr>
          <w:id w:val="-1221668957"/>
          <w14:checkbox>
            <w14:checked w14:val="0"/>
            <w14:checkedState w14:val="2612" w14:font="MS Gothic"/>
            <w14:uncheckedState w14:val="2610" w14:font="MS Gothic"/>
          </w14:checkbox>
        </w:sdtPr>
        <w:sdtEndPr/>
        <w:sdtContent>
          <w:r w:rsidR="00F023F4">
            <w:rPr>
              <w:rFonts w:ascii="MS Gothic" w:eastAsia="MS Gothic" w:hAnsi="MS Gothic" w:hint="eastAsia"/>
            </w:rPr>
            <w:t>☐</w:t>
          </w:r>
        </w:sdtContent>
      </w:sdt>
      <w:r w:rsidR="0019313F">
        <w:tab/>
      </w:r>
      <w:r w:rsidR="00A83BAC">
        <w:t>The JHU facility/laboratory that will be engaged in manufacturing of investigational devices for this IDE application will operate in strict compliance with the FDA regulations related to device manufacturing establishment registration, as set forth in 21 CFR Part 807.</w:t>
      </w:r>
    </w:p>
    <w:p w14:paraId="724BC114" w14:textId="43CC34C6" w:rsidR="00A83BAC" w:rsidRDefault="003926C6" w:rsidP="00A83BAC">
      <w:pPr>
        <w:pStyle w:val="ListParagraph"/>
      </w:pPr>
      <w:sdt>
        <w:sdtPr>
          <w:id w:val="-2024082385"/>
          <w14:checkbox>
            <w14:checked w14:val="0"/>
            <w14:checkedState w14:val="2612" w14:font="MS Gothic"/>
            <w14:uncheckedState w14:val="2610" w14:font="MS Gothic"/>
          </w14:checkbox>
        </w:sdtPr>
        <w:sdtEndPr/>
        <w:sdtContent>
          <w:r w:rsidR="00F023F4">
            <w:rPr>
              <w:rFonts w:ascii="MS Gothic" w:eastAsia="MS Gothic" w:hAnsi="MS Gothic" w:hint="eastAsia"/>
            </w:rPr>
            <w:t>☐</w:t>
          </w:r>
        </w:sdtContent>
      </w:sdt>
      <w:r w:rsidR="00A83BAC">
        <w:tab/>
        <w:t>The JHU facility/laboratory that will be engaged in manufacturing of investigational devices for this IDE application will operate in strict compliance with all FDA regulations and guidance applicable to the specific type of device, including both physical devices and regulated software</w:t>
      </w:r>
    </w:p>
    <w:p w14:paraId="0C1172C3" w14:textId="77777777" w:rsidR="00024C34" w:rsidRDefault="00024C34" w:rsidP="00A83BAC">
      <w:pPr>
        <w:pStyle w:val="ListParagraph"/>
      </w:pPr>
    </w:p>
    <w:p w14:paraId="2671791E" w14:textId="268FF6E5" w:rsidR="0019313F" w:rsidRDefault="0019313F" w:rsidP="0019313F">
      <w:pPr>
        <w:pStyle w:val="ListParagraph"/>
        <w:numPr>
          <w:ilvl w:val="0"/>
          <w:numId w:val="8"/>
        </w:numPr>
      </w:pPr>
      <w:r>
        <w:lastRenderedPageBreak/>
        <w:t xml:space="preserve">What facility will the investigational </w:t>
      </w:r>
      <w:r w:rsidR="00A83BAC">
        <w:t>device</w:t>
      </w:r>
      <w:r>
        <w:t xml:space="preserve"> be manufactured in (choose option below) [Check all that apply] </w:t>
      </w:r>
    </w:p>
    <w:p w14:paraId="3DDF5542" w14:textId="77777777" w:rsidR="0019313F" w:rsidRDefault="003926C6" w:rsidP="0019313F">
      <w:pPr>
        <w:pStyle w:val="ListParagraph"/>
        <w:ind w:left="1800"/>
      </w:pPr>
      <w:sdt>
        <w:sdtPr>
          <w:id w:val="48050364"/>
          <w14:checkbox>
            <w14:checked w14:val="0"/>
            <w14:checkedState w14:val="2612" w14:font="MS Gothic"/>
            <w14:uncheckedState w14:val="2610" w14:font="MS Gothic"/>
          </w14:checkbox>
        </w:sdtPr>
        <w:sdtEndPr/>
        <w:sdtContent>
          <w:r w:rsidR="0019313F">
            <w:rPr>
              <w:rFonts w:ascii="MS Gothic" w:eastAsia="MS Gothic" w:hAnsi="MS Gothic" w:hint="eastAsia"/>
            </w:rPr>
            <w:t>☐</w:t>
          </w:r>
        </w:sdtContent>
      </w:sdt>
      <w:r w:rsidR="0019313F">
        <w:t xml:space="preserve"> A JHU CLIA certified lab </w:t>
      </w:r>
    </w:p>
    <w:p w14:paraId="3BD6997F" w14:textId="77777777" w:rsidR="0019313F" w:rsidRPr="0019313F" w:rsidRDefault="0019313F" w:rsidP="0019313F">
      <w:pPr>
        <w:pStyle w:val="ListParagraph"/>
        <w:ind w:left="1800"/>
        <w:rPr>
          <w:rFonts w:cstheme="minorHAnsi"/>
        </w:rPr>
      </w:pPr>
      <w:r>
        <w:rPr>
          <w:rFonts w:ascii="MS Gothic" w:eastAsia="MS Gothic" w:hAnsi="MS Gothic"/>
        </w:rPr>
        <w:tab/>
      </w:r>
      <w:r w:rsidRPr="00C013B8">
        <w:rPr>
          <w:rFonts w:eastAsia="MS Gothic" w:cstheme="minorHAnsi"/>
        </w:rPr>
        <w:t>Enter Lab Name: __________________________</w:t>
      </w:r>
    </w:p>
    <w:p w14:paraId="32CB72C8" w14:textId="77777777" w:rsidR="0019313F" w:rsidRDefault="003926C6" w:rsidP="0019313F">
      <w:pPr>
        <w:pStyle w:val="ListParagraph"/>
        <w:ind w:left="1800"/>
      </w:pPr>
      <w:sdt>
        <w:sdtPr>
          <w:id w:val="-546142569"/>
          <w14:checkbox>
            <w14:checked w14:val="0"/>
            <w14:checkedState w14:val="2612" w14:font="MS Gothic"/>
            <w14:uncheckedState w14:val="2610" w14:font="MS Gothic"/>
          </w14:checkbox>
        </w:sdtPr>
        <w:sdtEndPr/>
        <w:sdtContent>
          <w:r w:rsidR="0019313F">
            <w:rPr>
              <w:rFonts w:ascii="MS Gothic" w:eastAsia="MS Gothic" w:hAnsi="MS Gothic" w:hint="eastAsia"/>
            </w:rPr>
            <w:t>☐</w:t>
          </w:r>
        </w:sdtContent>
      </w:sdt>
      <w:r w:rsidR="0019313F">
        <w:t xml:space="preserve"> Other</w:t>
      </w:r>
    </w:p>
    <w:p w14:paraId="41FF2DBC" w14:textId="2BFCE928" w:rsidR="0019313F" w:rsidRDefault="0019313F" w:rsidP="0019313F">
      <w:pPr>
        <w:pStyle w:val="ListParagraph"/>
        <w:ind w:left="1800"/>
        <w:rPr>
          <w:rFonts w:eastAsia="MS Gothic" w:cstheme="minorHAnsi"/>
        </w:rPr>
      </w:pPr>
      <w:r>
        <w:t xml:space="preserve"> </w:t>
      </w:r>
      <w:r>
        <w:tab/>
      </w:r>
      <w:r>
        <w:rPr>
          <w:rFonts w:eastAsia="MS Gothic" w:cstheme="minorHAnsi"/>
        </w:rPr>
        <w:t>Name the JHU facility responsible for manufacturing</w:t>
      </w:r>
      <w:r w:rsidRPr="00C013B8">
        <w:rPr>
          <w:rFonts w:eastAsia="MS Gothic" w:cstheme="minorHAnsi"/>
        </w:rPr>
        <w:t xml:space="preserve">: </w:t>
      </w:r>
      <w:r>
        <w:rPr>
          <w:rFonts w:eastAsia="MS Gothic" w:cstheme="minorHAnsi"/>
        </w:rPr>
        <w:t>__________________</w:t>
      </w:r>
    </w:p>
    <w:p w14:paraId="3B070D67" w14:textId="4B338174" w:rsidR="00024C34" w:rsidRPr="00CD7B1B" w:rsidRDefault="00024C34" w:rsidP="00024C34">
      <w:pPr>
        <w:ind w:left="720"/>
        <w:rPr>
          <w:i/>
        </w:rPr>
      </w:pPr>
      <w:r w:rsidRPr="00024C34">
        <w:rPr>
          <w:i/>
        </w:rPr>
        <w:t>Johns Hopkins</w:t>
      </w:r>
      <w:r w:rsidRPr="00CD7B1B">
        <w:rPr>
          <w:i/>
        </w:rPr>
        <w:t xml:space="preserve"> will require that any JH facility or laboratory that will engage in manufacture of investigational devices will be subject to pre-qualification and at least annual audits, performed by a qualified individual selected by or approved by the OCT.</w:t>
      </w:r>
    </w:p>
    <w:p w14:paraId="20897F05" w14:textId="0EFE00C6" w:rsidR="00024C34" w:rsidRPr="009D5A60" w:rsidRDefault="00024C34" w:rsidP="009D5A60">
      <w:pPr>
        <w:ind w:left="720"/>
        <w:rPr>
          <w:i/>
        </w:rPr>
      </w:pPr>
      <w:r w:rsidRPr="00CD7B1B">
        <w:rPr>
          <w:i/>
        </w:rPr>
        <w:t xml:space="preserve">Pre-qualification requests may be submitted to the OCT, </w:t>
      </w:r>
      <w:hyperlink r:id="rId11" w:history="1">
        <w:r w:rsidRPr="00CD7B1B">
          <w:rPr>
            <w:rStyle w:val="Hyperlink"/>
            <w:i/>
          </w:rPr>
          <w:t>IND/IDE Regulatory Program</w:t>
        </w:r>
      </w:hyperlink>
      <w:r w:rsidRPr="00CD7B1B">
        <w:rPr>
          <w:i/>
        </w:rPr>
        <w:t>.</w:t>
      </w:r>
      <w:hyperlink r:id="rId12" w:history="1"/>
    </w:p>
    <w:p w14:paraId="536B824F" w14:textId="77777777" w:rsidR="00C15AAE" w:rsidRDefault="00C15AAE" w:rsidP="009D5A60">
      <w:pPr>
        <w:pStyle w:val="ListParagraph"/>
        <w:numPr>
          <w:ilvl w:val="0"/>
          <w:numId w:val="8"/>
        </w:numPr>
      </w:pPr>
      <w:r>
        <w:t xml:space="preserve">Have you contacted the above-named facility or laboratory to provide manufacturing of the investigational product under this IND application?  </w:t>
      </w:r>
    </w:p>
    <w:p w14:paraId="5E72EE0F" w14:textId="77777777" w:rsidR="00C15AAE" w:rsidRDefault="00C15AAE" w:rsidP="00C15AAE">
      <w:pPr>
        <w:pStyle w:val="ListParagraph"/>
        <w:numPr>
          <w:ilvl w:val="2"/>
          <w:numId w:val="1"/>
        </w:numPr>
      </w:pPr>
      <w:r>
        <w:t>If yes, who is your contact?</w:t>
      </w:r>
    </w:p>
    <w:p w14:paraId="7A239BB9" w14:textId="77777777" w:rsidR="00C15AAE" w:rsidRDefault="00C15AAE" w:rsidP="00C15AAE">
      <w:pPr>
        <w:pStyle w:val="ListParagraph"/>
        <w:ind w:left="2160"/>
      </w:pPr>
    </w:p>
    <w:p w14:paraId="7F9490EC" w14:textId="1910A00C" w:rsidR="00C15AAE" w:rsidRDefault="00C15AAE" w:rsidP="009D5A60">
      <w:pPr>
        <w:pStyle w:val="ListParagraph"/>
        <w:numPr>
          <w:ilvl w:val="2"/>
          <w:numId w:val="1"/>
        </w:numPr>
      </w:pPr>
      <w:r>
        <w:t xml:space="preserve">If not, describe the service the manufacturing facility or laboratory will need to provide:  </w:t>
      </w:r>
    </w:p>
    <w:p w14:paraId="7306216D" w14:textId="77777777" w:rsidR="00024C34" w:rsidRDefault="00024C34" w:rsidP="009D5A60">
      <w:pPr>
        <w:pStyle w:val="ListParagraph"/>
      </w:pPr>
    </w:p>
    <w:p w14:paraId="758A5F48" w14:textId="2ED9C277" w:rsidR="0019313F" w:rsidRDefault="0019313F" w:rsidP="0019313F">
      <w:pPr>
        <w:pStyle w:val="ListParagraph"/>
        <w:numPr>
          <w:ilvl w:val="0"/>
          <w:numId w:val="8"/>
        </w:numPr>
      </w:pPr>
      <w:r>
        <w:t>Please point to the section of the protocol/Investigator’s Brochure where the manufacturing plan is described [Enter section name and page numbers]: _________________________</w:t>
      </w:r>
    </w:p>
    <w:p w14:paraId="06934A58" w14:textId="77777777" w:rsidR="0019313F" w:rsidRPr="003D28F0" w:rsidRDefault="0019313F" w:rsidP="00690507"/>
    <w:p w14:paraId="0C4E9E61" w14:textId="07B39F6D" w:rsidR="00F6532B" w:rsidRDefault="00F6532B" w:rsidP="00F6532B">
      <w:pPr>
        <w:pStyle w:val="ListParagraph"/>
        <w:ind w:left="2160"/>
      </w:pPr>
    </w:p>
    <w:p w14:paraId="10F7D54B" w14:textId="77777777" w:rsidR="000B52BD" w:rsidRDefault="000B52BD" w:rsidP="00F6532B">
      <w:pPr>
        <w:pStyle w:val="ListParagraph"/>
        <w:ind w:left="2160"/>
      </w:pPr>
    </w:p>
    <w:p w14:paraId="7943F1DA" w14:textId="458AB9A1" w:rsidR="00AB09BB" w:rsidRDefault="00AB09BB" w:rsidP="00AB09BB">
      <w:pPr>
        <w:pStyle w:val="ListParagraph"/>
        <w:ind w:left="1440"/>
      </w:pPr>
    </w:p>
    <w:p w14:paraId="7152A6E3" w14:textId="0CADAABF" w:rsidR="00857EA7" w:rsidRDefault="00857EA7" w:rsidP="00857EA7">
      <w:pPr>
        <w:pStyle w:val="Heading1"/>
        <w:pBdr>
          <w:bottom w:val="single" w:sz="12" w:space="1" w:color="auto"/>
        </w:pBdr>
      </w:pPr>
      <w:r>
        <w:t>Section 3:  Multi-Site</w:t>
      </w:r>
      <w:r w:rsidR="00A83BAC">
        <w:t xml:space="preserve"> Activities </w:t>
      </w:r>
    </w:p>
    <w:p w14:paraId="6F48F4D0" w14:textId="56175D9A" w:rsidR="00A83BAC" w:rsidRDefault="00A83BAC" w:rsidP="00F023F4">
      <w:pPr>
        <w:rPr>
          <w:i/>
        </w:rPr>
      </w:pPr>
      <w:r w:rsidRPr="00C013B8">
        <w:rPr>
          <w:i/>
        </w:rPr>
        <w:t xml:space="preserve">This section is required if </w:t>
      </w:r>
      <w:r>
        <w:rPr>
          <w:i/>
        </w:rPr>
        <w:t xml:space="preserve">the IND/IDE application will support multisite studies. Please do not complete this section if all planned activities under this IND/IDE will be conducted at JHU only. </w:t>
      </w:r>
    </w:p>
    <w:p w14:paraId="596EC6F8" w14:textId="1A5F4388" w:rsidR="00A83BAC" w:rsidRDefault="00A83BAC" w:rsidP="00F023F4">
      <w:pPr>
        <w:pStyle w:val="ListParagraph"/>
        <w:numPr>
          <w:ilvl w:val="0"/>
          <w:numId w:val="9"/>
        </w:numPr>
      </w:pPr>
      <w:r>
        <w:t>Please describe the plan for monitoring of all sites where the studies supported by this IND/IDE will be conducted [Please note, if this information is contained within the protocol, you may provide the protocol section and page numbers where this information may be located below]:</w:t>
      </w:r>
    </w:p>
    <w:p w14:paraId="53AE674F" w14:textId="4E44B1A8" w:rsidR="00A83BAC" w:rsidRDefault="00A83BAC" w:rsidP="00F023F4"/>
    <w:p w14:paraId="144ABE3E" w14:textId="3E9E1024" w:rsidR="00A83BAC" w:rsidRPr="00690507" w:rsidRDefault="00A83BAC" w:rsidP="00F023F4">
      <w:pPr>
        <w:pStyle w:val="ListParagraph"/>
        <w:numPr>
          <w:ilvl w:val="0"/>
          <w:numId w:val="9"/>
        </w:numPr>
        <w:rPr>
          <w:rStyle w:val="normaltextrun"/>
        </w:rPr>
      </w:pPr>
      <w:r>
        <w:t xml:space="preserve">Please identify the monitoring program that will be responsible for monitoring of all sites: </w:t>
      </w:r>
      <w:r w:rsidRPr="00A83BAC">
        <w:rPr>
          <w:rStyle w:val="normaltextrun"/>
          <w:rFonts w:ascii="Arial" w:hAnsi="Arial" w:cs="Arial"/>
          <w:i/>
          <w:iCs/>
          <w:color w:val="000000"/>
          <w:sz w:val="20"/>
          <w:szCs w:val="20"/>
          <w:bdr w:val="none" w:sz="0" w:space="0" w:color="auto" w:frame="1"/>
        </w:rPr>
        <w:t>Monitoring of other sites must be carried out through an appropriately qualified contract research organization</w:t>
      </w:r>
      <w:r w:rsidRPr="00F023F4">
        <w:rPr>
          <w:rStyle w:val="normaltextrun"/>
          <w:rFonts w:ascii="Arial" w:hAnsi="Arial" w:cs="Arial"/>
          <w:i/>
          <w:iCs/>
          <w:color w:val="000000"/>
          <w:sz w:val="20"/>
          <w:szCs w:val="20"/>
          <w:bdr w:val="none" w:sz="0" w:space="0" w:color="auto" w:frame="1"/>
        </w:rPr>
        <w:t xml:space="preserve"> or through an appropriately qualified monitoring program pre-approved by the OCT (</w:t>
      </w:r>
      <w:proofErr w:type="gramStart"/>
      <w:r w:rsidRPr="00F023F4">
        <w:rPr>
          <w:rStyle w:val="normaltextrun"/>
          <w:rFonts w:ascii="Arial" w:hAnsi="Arial" w:cs="Arial"/>
          <w:i/>
          <w:iCs/>
          <w:color w:val="000000"/>
          <w:sz w:val="20"/>
          <w:szCs w:val="20"/>
          <w:bdr w:val="none" w:sz="0" w:space="0" w:color="auto" w:frame="1"/>
        </w:rPr>
        <w:t>e.g.</w:t>
      </w:r>
      <w:proofErr w:type="gramEnd"/>
      <w:r w:rsidRPr="00F023F4">
        <w:rPr>
          <w:rStyle w:val="normaltextrun"/>
          <w:rFonts w:ascii="Arial" w:hAnsi="Arial" w:cs="Arial"/>
          <w:i/>
          <w:iCs/>
          <w:color w:val="000000"/>
          <w:sz w:val="20"/>
          <w:szCs w:val="20"/>
          <w:bdr w:val="none" w:sz="0" w:space="0" w:color="auto" w:frame="1"/>
        </w:rPr>
        <w:t xml:space="preserve"> the Sidney Kimmel Cancer Center trial monitoring unit). </w:t>
      </w:r>
      <w:r w:rsidR="00024C34" w:rsidRPr="00CD7B1B">
        <w:rPr>
          <w:rFonts w:cstheme="minorHAnsi"/>
          <w:i/>
        </w:rPr>
        <w:t>Pre-</w:t>
      </w:r>
      <w:r w:rsidR="00024C34">
        <w:rPr>
          <w:rFonts w:cstheme="minorHAnsi"/>
          <w:i/>
        </w:rPr>
        <w:t>approval</w:t>
      </w:r>
      <w:r w:rsidR="00024C34" w:rsidRPr="00CD7B1B">
        <w:rPr>
          <w:rFonts w:cstheme="minorHAnsi"/>
          <w:i/>
        </w:rPr>
        <w:t xml:space="preserve"> requests may be submitted to the OCT, </w:t>
      </w:r>
      <w:hyperlink r:id="rId13" w:history="1">
        <w:r w:rsidR="00024C34" w:rsidRPr="00CD7B1B">
          <w:rPr>
            <w:rStyle w:val="Hyperlink"/>
            <w:rFonts w:cstheme="minorHAnsi"/>
            <w:i/>
          </w:rPr>
          <w:t>IND/IDE Regulatory Program</w:t>
        </w:r>
      </w:hyperlink>
      <w:r w:rsidR="00024C34" w:rsidRPr="00CD7B1B">
        <w:rPr>
          <w:rFonts w:cstheme="minorHAnsi"/>
          <w:i/>
        </w:rPr>
        <w:t>.</w:t>
      </w:r>
    </w:p>
    <w:p w14:paraId="18763A5A" w14:textId="2C385DBB" w:rsidR="00A83BAC" w:rsidRDefault="00A83BAC" w:rsidP="00690507"/>
    <w:p w14:paraId="2F67E97B" w14:textId="4377B7AA" w:rsidR="00167B22" w:rsidRDefault="00A83BAC">
      <w:pPr>
        <w:pStyle w:val="ListParagraph"/>
        <w:numPr>
          <w:ilvl w:val="0"/>
          <w:numId w:val="9"/>
        </w:numPr>
      </w:pPr>
      <w:r>
        <w:lastRenderedPageBreak/>
        <w:t xml:space="preserve">Please identify the plans for use of a single IRB for any multisite research supported by this IND/IDE application. </w:t>
      </w:r>
      <w:r w:rsidR="00167B22">
        <w:t xml:space="preserve">Please indicate if you intend to request the JHM IRB serve as the </w:t>
      </w:r>
      <w:proofErr w:type="spellStart"/>
      <w:r w:rsidR="00167B22">
        <w:t>sIRB</w:t>
      </w:r>
      <w:proofErr w:type="spellEnd"/>
      <w:r w:rsidR="00167B22">
        <w:t xml:space="preserve"> for multisite research and if so, confirm you have </w:t>
      </w:r>
      <w:hyperlink r:id="rId14" w:history="1">
        <w:r w:rsidR="00167B22" w:rsidRPr="00690507">
          <w:rPr>
            <w:rStyle w:val="Hyperlink"/>
          </w:rPr>
          <w:t>submitted a reliance request</w:t>
        </w:r>
      </w:hyperlink>
      <w:r w:rsidR="00167B22">
        <w:t xml:space="preserve">. </w:t>
      </w:r>
    </w:p>
    <w:p w14:paraId="5F4517FA" w14:textId="7B32DA30" w:rsidR="00A83BAC" w:rsidRDefault="00A83BAC" w:rsidP="00F023F4">
      <w:pPr>
        <w:pStyle w:val="ListParagraph"/>
      </w:pPr>
      <w:r>
        <w:t xml:space="preserve">Please note: Use of a single IRB is required for </w:t>
      </w:r>
      <w:r w:rsidR="00167B22">
        <w:t>all federally-funded research.</w:t>
      </w:r>
    </w:p>
    <w:p w14:paraId="68E95879" w14:textId="5AF40FAB" w:rsidR="00472A89" w:rsidRDefault="00472A89" w:rsidP="00F023F4">
      <w:pPr>
        <w:pStyle w:val="ListParagraph"/>
      </w:pPr>
    </w:p>
    <w:p w14:paraId="6009FAAC" w14:textId="752AE870" w:rsidR="00472A89" w:rsidRDefault="00472A89" w:rsidP="00472A89">
      <w:pPr>
        <w:pStyle w:val="ListParagraph"/>
        <w:numPr>
          <w:ilvl w:val="0"/>
          <w:numId w:val="9"/>
        </w:numPr>
      </w:pPr>
      <w:r>
        <w:t xml:space="preserve">Will the study require shipping of Investigation Drug/Device to participating sites?  If so, provide the plan for shipping of Drug/Device.  </w:t>
      </w:r>
    </w:p>
    <w:p w14:paraId="7485563F" w14:textId="77777777" w:rsidR="00A83BAC" w:rsidRPr="00A83BAC" w:rsidRDefault="00A83BAC" w:rsidP="00F023F4">
      <w:pPr>
        <w:ind w:left="720"/>
      </w:pPr>
    </w:p>
    <w:p w14:paraId="32E5C47D" w14:textId="77777777" w:rsidR="00550473" w:rsidRDefault="00550473" w:rsidP="00550473">
      <w:pPr>
        <w:pStyle w:val="ListParagraph"/>
      </w:pPr>
    </w:p>
    <w:p w14:paraId="76DAD5BF" w14:textId="77777777" w:rsidR="00C25972" w:rsidRPr="003F3AE5" w:rsidRDefault="00C25972" w:rsidP="003F3AE5">
      <w:pPr>
        <w:rPr>
          <w:i/>
        </w:rPr>
      </w:pPr>
    </w:p>
    <w:sectPr w:rsidR="00C25972" w:rsidRPr="003F3AE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F4DCD" w14:textId="77777777" w:rsidR="003926C6" w:rsidRDefault="003926C6" w:rsidP="0088638C">
      <w:pPr>
        <w:spacing w:after="0" w:line="240" w:lineRule="auto"/>
      </w:pPr>
      <w:r>
        <w:separator/>
      </w:r>
    </w:p>
  </w:endnote>
  <w:endnote w:type="continuationSeparator" w:id="0">
    <w:p w14:paraId="02F2DB98" w14:textId="77777777" w:rsidR="003926C6" w:rsidRDefault="003926C6" w:rsidP="0088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CDA5A" w14:textId="77777777" w:rsidR="003926C6" w:rsidRDefault="003926C6" w:rsidP="0088638C">
      <w:pPr>
        <w:spacing w:after="0" w:line="240" w:lineRule="auto"/>
      </w:pPr>
      <w:r>
        <w:separator/>
      </w:r>
    </w:p>
  </w:footnote>
  <w:footnote w:type="continuationSeparator" w:id="0">
    <w:p w14:paraId="661DAA91" w14:textId="77777777" w:rsidR="003926C6" w:rsidRDefault="003926C6" w:rsidP="00886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4787" w14:textId="476494D9" w:rsidR="0088638C" w:rsidRDefault="0088638C" w:rsidP="0088638C">
    <w:pPr>
      <w:pStyle w:val="Header"/>
      <w:jc w:val="right"/>
    </w:pPr>
    <w:r>
      <w:t>IND/IDE Holder Name:</w:t>
    </w:r>
  </w:p>
  <w:p w14:paraId="78AF352D" w14:textId="55BF2DDF" w:rsidR="0088638C" w:rsidRDefault="0088638C" w:rsidP="0088638C">
    <w:pPr>
      <w:pStyle w:val="Header"/>
      <w:jc w:val="right"/>
    </w:pPr>
    <w:r>
      <w:t>Planning Phase application Number:</w:t>
    </w:r>
  </w:p>
  <w:p w14:paraId="224FA319" w14:textId="77777777" w:rsidR="0088638C" w:rsidRDefault="0088638C">
    <w:pPr>
      <w:pStyle w:val="Header"/>
    </w:pPr>
  </w:p>
  <w:p w14:paraId="17858FA2" w14:textId="77777777" w:rsidR="0088638C" w:rsidRDefault="00886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5836"/>
    <w:multiLevelType w:val="hybridMultilevel"/>
    <w:tmpl w:val="91284966"/>
    <w:lvl w:ilvl="0" w:tplc="0409001B">
      <w:start w:val="1"/>
      <w:numFmt w:val="lowerRoman"/>
      <w:lvlText w:val="%1."/>
      <w:lvlJc w:val="right"/>
      <w:pPr>
        <w:ind w:left="2930" w:hanging="360"/>
      </w:pPr>
    </w:lvl>
    <w:lvl w:ilvl="1" w:tplc="04090019" w:tentative="1">
      <w:start w:val="1"/>
      <w:numFmt w:val="lowerLetter"/>
      <w:lvlText w:val="%2."/>
      <w:lvlJc w:val="left"/>
      <w:pPr>
        <w:ind w:left="3650" w:hanging="360"/>
      </w:pPr>
    </w:lvl>
    <w:lvl w:ilvl="2" w:tplc="0409001B" w:tentative="1">
      <w:start w:val="1"/>
      <w:numFmt w:val="lowerRoman"/>
      <w:lvlText w:val="%3."/>
      <w:lvlJc w:val="right"/>
      <w:pPr>
        <w:ind w:left="4370" w:hanging="180"/>
      </w:pPr>
    </w:lvl>
    <w:lvl w:ilvl="3" w:tplc="0409000F" w:tentative="1">
      <w:start w:val="1"/>
      <w:numFmt w:val="decimal"/>
      <w:lvlText w:val="%4."/>
      <w:lvlJc w:val="left"/>
      <w:pPr>
        <w:ind w:left="5090" w:hanging="360"/>
      </w:pPr>
    </w:lvl>
    <w:lvl w:ilvl="4" w:tplc="04090019" w:tentative="1">
      <w:start w:val="1"/>
      <w:numFmt w:val="lowerLetter"/>
      <w:lvlText w:val="%5."/>
      <w:lvlJc w:val="left"/>
      <w:pPr>
        <w:ind w:left="5810" w:hanging="360"/>
      </w:pPr>
    </w:lvl>
    <w:lvl w:ilvl="5" w:tplc="0409001B" w:tentative="1">
      <w:start w:val="1"/>
      <w:numFmt w:val="lowerRoman"/>
      <w:lvlText w:val="%6."/>
      <w:lvlJc w:val="right"/>
      <w:pPr>
        <w:ind w:left="6530" w:hanging="180"/>
      </w:pPr>
    </w:lvl>
    <w:lvl w:ilvl="6" w:tplc="0409000F" w:tentative="1">
      <w:start w:val="1"/>
      <w:numFmt w:val="decimal"/>
      <w:lvlText w:val="%7."/>
      <w:lvlJc w:val="left"/>
      <w:pPr>
        <w:ind w:left="7250" w:hanging="360"/>
      </w:pPr>
    </w:lvl>
    <w:lvl w:ilvl="7" w:tplc="04090019" w:tentative="1">
      <w:start w:val="1"/>
      <w:numFmt w:val="lowerLetter"/>
      <w:lvlText w:val="%8."/>
      <w:lvlJc w:val="left"/>
      <w:pPr>
        <w:ind w:left="7970" w:hanging="360"/>
      </w:pPr>
    </w:lvl>
    <w:lvl w:ilvl="8" w:tplc="0409001B" w:tentative="1">
      <w:start w:val="1"/>
      <w:numFmt w:val="lowerRoman"/>
      <w:lvlText w:val="%9."/>
      <w:lvlJc w:val="right"/>
      <w:pPr>
        <w:ind w:left="8690" w:hanging="180"/>
      </w:pPr>
    </w:lvl>
  </w:abstractNum>
  <w:abstractNum w:abstractNumId="1" w15:restartNumberingAfterBreak="0">
    <w:nsid w:val="0F6434D3"/>
    <w:multiLevelType w:val="hybridMultilevel"/>
    <w:tmpl w:val="7F9E4564"/>
    <w:lvl w:ilvl="0" w:tplc="DED2DCB4">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66162"/>
    <w:multiLevelType w:val="hybridMultilevel"/>
    <w:tmpl w:val="D672921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B511F"/>
    <w:multiLevelType w:val="hybridMultilevel"/>
    <w:tmpl w:val="9F4487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90682F"/>
    <w:multiLevelType w:val="hybridMultilevel"/>
    <w:tmpl w:val="46164EFE"/>
    <w:lvl w:ilvl="0" w:tplc="FA0E9A1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54B7A"/>
    <w:multiLevelType w:val="hybridMultilevel"/>
    <w:tmpl w:val="F3C2FED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D0BF5"/>
    <w:multiLevelType w:val="hybridMultilevel"/>
    <w:tmpl w:val="F976D8B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EF0CBE"/>
    <w:multiLevelType w:val="hybridMultilevel"/>
    <w:tmpl w:val="2E084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CF1E1B"/>
    <w:multiLevelType w:val="hybridMultilevel"/>
    <w:tmpl w:val="60401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F2960"/>
    <w:multiLevelType w:val="hybridMultilevel"/>
    <w:tmpl w:val="2350F9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8"/>
  </w:num>
  <w:num w:numId="3">
    <w:abstractNumId w:val="7"/>
  </w:num>
  <w:num w:numId="4">
    <w:abstractNumId w:val="9"/>
  </w:num>
  <w:num w:numId="5">
    <w:abstractNumId w:val="4"/>
  </w:num>
  <w:num w:numId="6">
    <w:abstractNumId w:val="3"/>
  </w:num>
  <w:num w:numId="7">
    <w:abstractNumId w:val="6"/>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21A"/>
    <w:rsid w:val="00024C34"/>
    <w:rsid w:val="00027B8C"/>
    <w:rsid w:val="000370A6"/>
    <w:rsid w:val="00080119"/>
    <w:rsid w:val="000A5FF0"/>
    <w:rsid w:val="000B52BD"/>
    <w:rsid w:val="000B5751"/>
    <w:rsid w:val="00105D31"/>
    <w:rsid w:val="001275A4"/>
    <w:rsid w:val="00144E35"/>
    <w:rsid w:val="00167B22"/>
    <w:rsid w:val="00167ECC"/>
    <w:rsid w:val="00184DC2"/>
    <w:rsid w:val="0019313F"/>
    <w:rsid w:val="001B542B"/>
    <w:rsid w:val="001B5FC4"/>
    <w:rsid w:val="0027136F"/>
    <w:rsid w:val="00293F0F"/>
    <w:rsid w:val="00295EB6"/>
    <w:rsid w:val="002D25BF"/>
    <w:rsid w:val="002E78DB"/>
    <w:rsid w:val="002F16E8"/>
    <w:rsid w:val="002F72D6"/>
    <w:rsid w:val="003007D2"/>
    <w:rsid w:val="0032712F"/>
    <w:rsid w:val="00363A02"/>
    <w:rsid w:val="00377D35"/>
    <w:rsid w:val="003926C6"/>
    <w:rsid w:val="003976AC"/>
    <w:rsid w:val="00397DDB"/>
    <w:rsid w:val="003A0C23"/>
    <w:rsid w:val="003B77C8"/>
    <w:rsid w:val="003D28F0"/>
    <w:rsid w:val="003D2CE6"/>
    <w:rsid w:val="003D3A4B"/>
    <w:rsid w:val="003F3AE5"/>
    <w:rsid w:val="00427557"/>
    <w:rsid w:val="00472A89"/>
    <w:rsid w:val="004F2E51"/>
    <w:rsid w:val="00536942"/>
    <w:rsid w:val="00541571"/>
    <w:rsid w:val="005450DB"/>
    <w:rsid w:val="00550473"/>
    <w:rsid w:val="00567239"/>
    <w:rsid w:val="006107C4"/>
    <w:rsid w:val="00627BDC"/>
    <w:rsid w:val="00685CF4"/>
    <w:rsid w:val="00690507"/>
    <w:rsid w:val="006A0D54"/>
    <w:rsid w:val="006A4C19"/>
    <w:rsid w:val="006C69E8"/>
    <w:rsid w:val="006F476D"/>
    <w:rsid w:val="00752A3B"/>
    <w:rsid w:val="00762521"/>
    <w:rsid w:val="00774AC1"/>
    <w:rsid w:val="00776F65"/>
    <w:rsid w:val="00782FDF"/>
    <w:rsid w:val="007834A0"/>
    <w:rsid w:val="00796E4A"/>
    <w:rsid w:val="007B0297"/>
    <w:rsid w:val="007B32DA"/>
    <w:rsid w:val="007D2FFA"/>
    <w:rsid w:val="00824BBF"/>
    <w:rsid w:val="00857EA7"/>
    <w:rsid w:val="00863C20"/>
    <w:rsid w:val="0088638C"/>
    <w:rsid w:val="008E3A24"/>
    <w:rsid w:val="008E5ACC"/>
    <w:rsid w:val="008F20ED"/>
    <w:rsid w:val="0093384F"/>
    <w:rsid w:val="009438A0"/>
    <w:rsid w:val="009939A7"/>
    <w:rsid w:val="009B6E11"/>
    <w:rsid w:val="009D5A60"/>
    <w:rsid w:val="009E3EDE"/>
    <w:rsid w:val="009E40BA"/>
    <w:rsid w:val="00A4523F"/>
    <w:rsid w:val="00A83BAC"/>
    <w:rsid w:val="00A903A2"/>
    <w:rsid w:val="00AB09BB"/>
    <w:rsid w:val="00AB128D"/>
    <w:rsid w:val="00AE6DE2"/>
    <w:rsid w:val="00AF4FA0"/>
    <w:rsid w:val="00B16669"/>
    <w:rsid w:val="00B35EAF"/>
    <w:rsid w:val="00BB0C63"/>
    <w:rsid w:val="00BD698C"/>
    <w:rsid w:val="00BE2238"/>
    <w:rsid w:val="00BF0A99"/>
    <w:rsid w:val="00C10A38"/>
    <w:rsid w:val="00C15AAE"/>
    <w:rsid w:val="00C212E4"/>
    <w:rsid w:val="00C25972"/>
    <w:rsid w:val="00C66DD6"/>
    <w:rsid w:val="00CB73F2"/>
    <w:rsid w:val="00D17BB4"/>
    <w:rsid w:val="00D24264"/>
    <w:rsid w:val="00D3674B"/>
    <w:rsid w:val="00D43589"/>
    <w:rsid w:val="00D9080C"/>
    <w:rsid w:val="00DD621A"/>
    <w:rsid w:val="00DE6E27"/>
    <w:rsid w:val="00E07F1B"/>
    <w:rsid w:val="00E16F1A"/>
    <w:rsid w:val="00E31506"/>
    <w:rsid w:val="00E647A1"/>
    <w:rsid w:val="00E76575"/>
    <w:rsid w:val="00ED1845"/>
    <w:rsid w:val="00ED664D"/>
    <w:rsid w:val="00EE3DDC"/>
    <w:rsid w:val="00F019B2"/>
    <w:rsid w:val="00F023F4"/>
    <w:rsid w:val="00F03D06"/>
    <w:rsid w:val="00F3387A"/>
    <w:rsid w:val="00F5096C"/>
    <w:rsid w:val="00F6532B"/>
    <w:rsid w:val="00F731B1"/>
    <w:rsid w:val="00F97D95"/>
    <w:rsid w:val="00FA2EC7"/>
    <w:rsid w:val="00FA3467"/>
    <w:rsid w:val="00FD126A"/>
    <w:rsid w:val="03AF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9A34"/>
  <w15:chartTrackingRefBased/>
  <w15:docId w15:val="{B25D43EE-2FF0-4764-A649-79634630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62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76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21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D621A"/>
    <w:pPr>
      <w:ind w:left="720"/>
      <w:contextualSpacing/>
    </w:pPr>
  </w:style>
  <w:style w:type="character" w:styleId="PlaceholderText">
    <w:name w:val="Placeholder Text"/>
    <w:basedOn w:val="DefaultParagraphFont"/>
    <w:uiPriority w:val="99"/>
    <w:semiHidden/>
    <w:rsid w:val="00DD621A"/>
    <w:rPr>
      <w:color w:val="808080"/>
    </w:rPr>
  </w:style>
  <w:style w:type="character" w:customStyle="1" w:styleId="normaltextrun">
    <w:name w:val="normaltextrun"/>
    <w:basedOn w:val="DefaultParagraphFont"/>
    <w:rsid w:val="003F3AE5"/>
  </w:style>
  <w:style w:type="character" w:customStyle="1" w:styleId="eop">
    <w:name w:val="eop"/>
    <w:basedOn w:val="DefaultParagraphFont"/>
    <w:rsid w:val="003F3AE5"/>
  </w:style>
  <w:style w:type="paragraph" w:styleId="BalloonText">
    <w:name w:val="Balloon Text"/>
    <w:basedOn w:val="Normal"/>
    <w:link w:val="BalloonTextChar"/>
    <w:uiPriority w:val="99"/>
    <w:semiHidden/>
    <w:unhideWhenUsed/>
    <w:rsid w:val="003D3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A4B"/>
    <w:rPr>
      <w:rFonts w:ascii="Segoe UI" w:hAnsi="Segoe UI" w:cs="Segoe UI"/>
      <w:sz w:val="18"/>
      <w:szCs w:val="18"/>
    </w:rPr>
  </w:style>
  <w:style w:type="paragraph" w:styleId="Subtitle">
    <w:name w:val="Subtitle"/>
    <w:basedOn w:val="Normal"/>
    <w:next w:val="Normal"/>
    <w:link w:val="SubtitleChar"/>
    <w:uiPriority w:val="11"/>
    <w:qFormat/>
    <w:rsid w:val="0088638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638C"/>
    <w:rPr>
      <w:rFonts w:eastAsiaTheme="minorEastAsia"/>
      <w:color w:val="5A5A5A" w:themeColor="text1" w:themeTint="A5"/>
      <w:spacing w:val="15"/>
    </w:rPr>
  </w:style>
  <w:style w:type="paragraph" w:styleId="Header">
    <w:name w:val="header"/>
    <w:basedOn w:val="Normal"/>
    <w:link w:val="HeaderChar"/>
    <w:uiPriority w:val="99"/>
    <w:unhideWhenUsed/>
    <w:rsid w:val="00886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38C"/>
  </w:style>
  <w:style w:type="paragraph" w:styleId="Footer">
    <w:name w:val="footer"/>
    <w:basedOn w:val="Normal"/>
    <w:link w:val="FooterChar"/>
    <w:uiPriority w:val="99"/>
    <w:unhideWhenUsed/>
    <w:rsid w:val="00886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38C"/>
  </w:style>
  <w:style w:type="paragraph" w:styleId="CommentText">
    <w:name w:val="annotation text"/>
    <w:basedOn w:val="Normal"/>
    <w:link w:val="CommentTextChar"/>
    <w:uiPriority w:val="99"/>
    <w:unhideWhenUsed/>
    <w:rsid w:val="00857EA7"/>
    <w:pPr>
      <w:spacing w:line="240" w:lineRule="auto"/>
    </w:pPr>
    <w:rPr>
      <w:sz w:val="20"/>
      <w:szCs w:val="20"/>
    </w:rPr>
  </w:style>
  <w:style w:type="character" w:customStyle="1" w:styleId="CommentTextChar">
    <w:name w:val="Comment Text Char"/>
    <w:basedOn w:val="DefaultParagraphFont"/>
    <w:link w:val="CommentText"/>
    <w:uiPriority w:val="99"/>
    <w:rsid w:val="00857EA7"/>
    <w:rPr>
      <w:sz w:val="20"/>
      <w:szCs w:val="20"/>
    </w:rPr>
  </w:style>
  <w:style w:type="character" w:styleId="CommentReference">
    <w:name w:val="annotation reference"/>
    <w:basedOn w:val="DefaultParagraphFont"/>
    <w:uiPriority w:val="99"/>
    <w:semiHidden/>
    <w:unhideWhenUsed/>
    <w:rsid w:val="00A4523F"/>
    <w:rPr>
      <w:sz w:val="16"/>
      <w:szCs w:val="16"/>
    </w:rPr>
  </w:style>
  <w:style w:type="paragraph" w:styleId="CommentSubject">
    <w:name w:val="annotation subject"/>
    <w:basedOn w:val="CommentText"/>
    <w:next w:val="CommentText"/>
    <w:link w:val="CommentSubjectChar"/>
    <w:uiPriority w:val="99"/>
    <w:semiHidden/>
    <w:unhideWhenUsed/>
    <w:rsid w:val="00A4523F"/>
    <w:rPr>
      <w:b/>
      <w:bCs/>
    </w:rPr>
  </w:style>
  <w:style w:type="character" w:customStyle="1" w:styleId="CommentSubjectChar">
    <w:name w:val="Comment Subject Char"/>
    <w:basedOn w:val="CommentTextChar"/>
    <w:link w:val="CommentSubject"/>
    <w:uiPriority w:val="99"/>
    <w:semiHidden/>
    <w:rsid w:val="00A4523F"/>
    <w:rPr>
      <w:b/>
      <w:bCs/>
      <w:sz w:val="20"/>
      <w:szCs w:val="20"/>
    </w:rPr>
  </w:style>
  <w:style w:type="character" w:styleId="Hyperlink">
    <w:name w:val="Hyperlink"/>
    <w:basedOn w:val="DefaultParagraphFont"/>
    <w:uiPriority w:val="99"/>
    <w:unhideWhenUsed/>
    <w:rsid w:val="00690507"/>
    <w:rPr>
      <w:color w:val="0563C1" w:themeColor="hyperlink"/>
      <w:u w:val="single"/>
    </w:rPr>
  </w:style>
  <w:style w:type="character" w:customStyle="1" w:styleId="UnresolvedMention1">
    <w:name w:val="Unresolved Mention1"/>
    <w:basedOn w:val="DefaultParagraphFont"/>
    <w:uiPriority w:val="99"/>
    <w:semiHidden/>
    <w:unhideWhenUsed/>
    <w:rsid w:val="00690507"/>
    <w:rPr>
      <w:color w:val="605E5C"/>
      <w:shd w:val="clear" w:color="auto" w:fill="E1DFDD"/>
    </w:rPr>
  </w:style>
  <w:style w:type="character" w:styleId="FollowedHyperlink">
    <w:name w:val="FollowedHyperlink"/>
    <w:basedOn w:val="DefaultParagraphFont"/>
    <w:uiPriority w:val="99"/>
    <w:semiHidden/>
    <w:unhideWhenUsed/>
    <w:rsid w:val="00FA3467"/>
    <w:rPr>
      <w:color w:val="954F72" w:themeColor="followedHyperlink"/>
      <w:u w:val="single"/>
    </w:rPr>
  </w:style>
  <w:style w:type="character" w:customStyle="1" w:styleId="Heading2Char">
    <w:name w:val="Heading 2 Char"/>
    <w:basedOn w:val="DefaultParagraphFont"/>
    <w:link w:val="Heading2"/>
    <w:uiPriority w:val="9"/>
    <w:rsid w:val="003976A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771">
      <w:bodyDiv w:val="1"/>
      <w:marLeft w:val="0"/>
      <w:marRight w:val="0"/>
      <w:marTop w:val="0"/>
      <w:marBottom w:val="0"/>
      <w:divBdr>
        <w:top w:val="none" w:sz="0" w:space="0" w:color="auto"/>
        <w:left w:val="none" w:sz="0" w:space="0" w:color="auto"/>
        <w:bottom w:val="none" w:sz="0" w:space="0" w:color="auto"/>
        <w:right w:val="none" w:sz="0" w:space="0" w:color="auto"/>
      </w:divBdr>
    </w:div>
    <w:div w:id="28103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jhu.edu/doc/fetch.cfm/DqwggusL" TargetMode="External"/><Relationship Id="rId13" Type="http://schemas.openxmlformats.org/officeDocument/2006/relationships/hyperlink" Target="mailto:IND_IDEprogram@jh.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D_IDEprogram@jh.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D_IDEprogram@jh.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D_IDEprogram@jh.edu" TargetMode="External"/><Relationship Id="rId4" Type="http://schemas.openxmlformats.org/officeDocument/2006/relationships/settings" Target="settings.xml"/><Relationship Id="rId9" Type="http://schemas.openxmlformats.org/officeDocument/2006/relationships/hyperlink" Target="mailto:policy@jhmi.edu" TargetMode="External"/><Relationship Id="rId14" Type="http://schemas.openxmlformats.org/officeDocument/2006/relationships/hyperlink" Target="https://www.hopkinsmedicine.org/institutional_review_board/about/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0C3B7-C2D9-4523-9CEA-633B7E2E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Wakefield</dc:creator>
  <cp:keywords/>
  <dc:description/>
  <cp:lastModifiedBy>Kat Jeter</cp:lastModifiedBy>
  <cp:revision>2</cp:revision>
  <dcterms:created xsi:type="dcterms:W3CDTF">2024-03-01T16:37:00Z</dcterms:created>
  <dcterms:modified xsi:type="dcterms:W3CDTF">2024-03-01T16:37:00Z</dcterms:modified>
</cp:coreProperties>
</file>