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77B10E46"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 </w:t>
      </w:r>
      <w:r w:rsidR="002143BC">
        <w:rPr>
          <w:rFonts w:ascii="Calibri" w:hAnsi="Calibri" w:cs="Calibri"/>
          <w:b/>
          <w:bCs/>
        </w:rPr>
        <w:t>Pharmacology &amp; Molecular Sciences</w:t>
      </w:r>
      <w:r w:rsidR="00D34399" w:rsidRPr="00787F90">
        <w:rPr>
          <w:rFonts w:ascii="Calibri" w:hAnsi="Calibri" w:cs="Calibri"/>
          <w:b/>
          <w:bCs/>
        </w:rPr>
        <w:t xml:space="preserve"> </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7AD6DE94"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2143BC">
        <w:rPr>
          <w:rFonts w:ascii="Calibri" w:hAnsi="Calibri" w:cs="Calibri"/>
        </w:rPr>
        <w:t>2026</w:t>
      </w:r>
      <w:r w:rsidRPr="00130F71">
        <w:rPr>
          <w:rFonts w:ascii="Calibri" w:hAnsi="Calibri" w:cs="Calibri"/>
        </w:rPr>
        <w:t xml:space="preserve">, the </w:t>
      </w:r>
      <w:r w:rsidR="002143BC">
        <w:rPr>
          <w:rFonts w:ascii="Calibri" w:hAnsi="Calibri" w:cs="Calibri"/>
        </w:rPr>
        <w:t>Pharmacology &amp; Molecular Sciences PhD Program</w:t>
      </w:r>
      <w:r w:rsidR="002143BC" w:rsidRPr="00130F71">
        <w:rPr>
          <w:rFonts w:ascii="Calibri" w:hAnsi="Calibri" w:cs="Calibri"/>
        </w:rPr>
        <w:t xml:space="preserve"> </w:t>
      </w:r>
      <w:r w:rsidRPr="00130F71">
        <w:rPr>
          <w:rFonts w:ascii="Calibri" w:hAnsi="Calibri" w:cs="Calibri"/>
        </w:rPr>
        <w:t xml:space="preserve">admitted </w:t>
      </w:r>
      <w:r w:rsidR="002143BC">
        <w:rPr>
          <w:rFonts w:ascii="Calibri" w:hAnsi="Calibri" w:cs="Calibri"/>
        </w:rPr>
        <w:t>4 students</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2143BC">
        <w:rPr>
          <w:rFonts w:ascii="Calibri" w:hAnsi="Calibri" w:cs="Calibri"/>
        </w:rPr>
        <w:t>180 applicants</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2143BC">
        <w:rPr>
          <w:rFonts w:ascii="Calibri" w:hAnsi="Calibri" w:cs="Calibri"/>
        </w:rPr>
        <w:t>September 2026</w:t>
      </w:r>
      <w:r w:rsidRPr="00130F71">
        <w:rPr>
          <w:rFonts w:ascii="Calibri" w:hAnsi="Calibri" w:cs="Calibri"/>
        </w:rPr>
        <w:t xml:space="preserve">, the total number of students in the program is </w:t>
      </w:r>
      <w:r w:rsidR="002143BC">
        <w:rPr>
          <w:rFonts w:ascii="Calibri" w:hAnsi="Calibri" w:cs="Calibri"/>
        </w:rPr>
        <w:t>43</w:t>
      </w:r>
      <w:r w:rsidRPr="00130F71">
        <w:rPr>
          <w:rFonts w:ascii="Calibri" w:hAnsi="Calibri" w:cs="Calibri"/>
        </w:rPr>
        <w:t xml:space="preserve">. The average time to degree is </w:t>
      </w:r>
      <w:r w:rsidR="002143BC">
        <w:rPr>
          <w:rFonts w:ascii="Calibri" w:hAnsi="Calibri" w:cs="Calibri"/>
        </w:rPr>
        <w:t xml:space="preserve">5.5 </w:t>
      </w:r>
      <w:r w:rsidR="00CB30C5">
        <w:rPr>
          <w:rFonts w:ascii="Calibri" w:hAnsi="Calibri" w:cs="Calibri"/>
        </w:rPr>
        <w:t>years</w:t>
      </w:r>
      <w:r w:rsidRPr="00130F71">
        <w:rPr>
          <w:rFonts w:ascii="Calibri" w:hAnsi="Calibri" w:cs="Calibri"/>
        </w:rPr>
        <w:t xml:space="preserve">. Students in this program primarily work </w:t>
      </w:r>
      <w:r w:rsidR="00C93888">
        <w:rPr>
          <w:rFonts w:ascii="Calibri" w:hAnsi="Calibri" w:cs="Calibri"/>
        </w:rPr>
        <w:t xml:space="preserve">at </w:t>
      </w:r>
      <w:r w:rsidR="002143BC">
        <w:rPr>
          <w:rFonts w:ascii="Calibri" w:hAnsi="Calibri" w:cs="Calibri"/>
        </w:rPr>
        <w:t>the East Baltimore campus</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5D9AB8EC"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r w:rsidR="002143BC">
        <w:rPr>
          <w:rFonts w:ascii="Calibri" w:hAnsi="Calibri" w:cs="Calibri"/>
        </w:rPr>
        <w:t>Eligible students are supported in their first year by an NIH T32 training grant.</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5E1A1C65" w14:textId="6EAFF8F6" w:rsidR="00D01688" w:rsidRPr="009B537D" w:rsidRDefault="003F4123" w:rsidP="00192BC5">
      <w:pPr>
        <w:pStyle w:val="Heading3"/>
        <w:spacing w:before="0" w:after="0"/>
        <w:rPr>
          <w:rFonts w:ascii="Calibri" w:hAnsi="Calibri" w:cs="Calibri"/>
        </w:rPr>
      </w:pPr>
      <w:r>
        <w:rPr>
          <w:rFonts w:ascii="Calibri" w:hAnsi="Calibri" w:cs="Calibri"/>
        </w:rPr>
        <w:t xml:space="preserve">Additional </w:t>
      </w:r>
      <w:r w:rsidR="00D01688" w:rsidRPr="009B537D">
        <w:rPr>
          <w:rFonts w:ascii="Calibri" w:hAnsi="Calibri" w:cs="Calibri"/>
        </w:rPr>
        <w:t>Educational</w:t>
      </w:r>
      <w:r>
        <w:rPr>
          <w:rFonts w:ascii="Calibri" w:hAnsi="Calibri" w:cs="Calibri"/>
        </w:rPr>
        <w:t>/Training</w:t>
      </w:r>
      <w:r w:rsidR="00D01688" w:rsidRPr="009B537D">
        <w:rPr>
          <w:rFonts w:ascii="Calibri" w:hAnsi="Calibri" w:cs="Calibri"/>
        </w:rPr>
        <w:t xml:space="preserve"> Opportunities</w:t>
      </w:r>
      <w:r w:rsidR="00192BC5" w:rsidRPr="009B537D">
        <w:rPr>
          <w:rFonts w:ascii="Calibri" w:hAnsi="Calibri" w:cs="Calibri"/>
        </w:rPr>
        <w:t xml:space="preserve">: </w:t>
      </w:r>
    </w:p>
    <w:p w14:paraId="446BD203" w14:textId="2A627F03" w:rsidR="00BD692C" w:rsidRPr="000D1563" w:rsidRDefault="00BA5488" w:rsidP="00545455">
      <w:pPr>
        <w:pStyle w:val="s6"/>
        <w:spacing w:before="0" w:beforeAutospacing="0" w:after="120" w:afterAutospacing="0"/>
        <w:jc w:val="both"/>
        <w:rPr>
          <w:rFonts w:ascii="Calibri" w:hAnsi="Calibri" w:cs="Calibri"/>
        </w:rPr>
      </w:pPr>
      <w:r>
        <w:rPr>
          <w:rFonts w:ascii="Calibri" w:hAnsi="Calibri" w:cs="Calibri"/>
        </w:rPr>
        <w:t>Eligible students in the Pharmacology &amp; Molecular Sciences Program may pursue the Clinical Pharmacology Track. This track is designed for students who want additional training in the principles and practice of clinical pharmacology, and combines coursework, seminars, peer teaching, and hands-on experiential learning to prepare students for careers in translational science, clinical research, and postdoctoral training in clinical pharmacology.</w:t>
      </w:r>
      <w:r w:rsidR="000D1563">
        <w:rPr>
          <w:rFonts w:ascii="Calibri" w:hAnsi="Calibri" w:cs="Calibri"/>
        </w:rPr>
        <w:t xml:space="preserve"> Students who complete the track will receive a certificate of completion and will be well positioned for advanced training and career paths where formal clinical pharmacology expertise is an advantage.</w:t>
      </w: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29244074" w:rsidR="001757EC" w:rsidRPr="00787F90" w:rsidRDefault="00735ECE" w:rsidP="00787F90">
      <w:pPr>
        <w:spacing w:after="0" w:line="240" w:lineRule="auto"/>
        <w:jc w:val="both"/>
        <w:rPr>
          <w:rFonts w:ascii="Calibri" w:hAnsi="Calibri" w:cs="Calibri"/>
        </w:rPr>
      </w:pPr>
      <w:r w:rsidRPr="00545455">
        <w:rPr>
          <w:rFonts w:ascii="Calibri" w:hAnsi="Calibri" w:cs="Calibri"/>
        </w:rPr>
        <w:t xml:space="preserve">The application for </w:t>
      </w:r>
      <w:r w:rsidR="002143BC" w:rsidRPr="00545455">
        <w:rPr>
          <w:rFonts w:ascii="Calibri" w:hAnsi="Calibri" w:cs="Calibri"/>
        </w:rPr>
        <w:t xml:space="preserve">Pharmacology &amp; Molecular Sciences </w:t>
      </w:r>
      <w:r w:rsidRPr="00545455">
        <w:rPr>
          <w:rFonts w:ascii="Calibri" w:hAnsi="Calibri" w:cs="Calibri"/>
        </w:rPr>
        <w:t xml:space="preserve">is open from </w:t>
      </w:r>
      <w:r w:rsidR="002143BC" w:rsidRPr="00545455">
        <w:rPr>
          <w:rFonts w:ascii="Calibri" w:hAnsi="Calibri" w:cs="Calibri"/>
        </w:rPr>
        <w:t xml:space="preserve">September </w:t>
      </w:r>
      <w:r w:rsidR="00545455" w:rsidRPr="00545455">
        <w:rPr>
          <w:rFonts w:ascii="Calibri" w:hAnsi="Calibri" w:cs="Calibri"/>
        </w:rPr>
        <w:t>8</w:t>
      </w:r>
      <w:r w:rsidR="002143BC" w:rsidRPr="00545455">
        <w:rPr>
          <w:rFonts w:ascii="Calibri" w:hAnsi="Calibri" w:cs="Calibri"/>
        </w:rPr>
        <w:t xml:space="preserve"> </w:t>
      </w:r>
      <w:r w:rsidRPr="00545455">
        <w:rPr>
          <w:rFonts w:ascii="Calibri" w:hAnsi="Calibri" w:cs="Calibri"/>
        </w:rPr>
        <w:t xml:space="preserve">to </w:t>
      </w:r>
      <w:r w:rsidR="002143BC" w:rsidRPr="00545455">
        <w:rPr>
          <w:rFonts w:ascii="Calibri" w:hAnsi="Calibri" w:cs="Calibri"/>
        </w:rPr>
        <w:t>December 1</w:t>
      </w:r>
      <w:r w:rsidRPr="00545455">
        <w:rPr>
          <w:rFonts w:ascii="Calibri" w:hAnsi="Calibri" w:cs="Calibri"/>
        </w:rPr>
        <w:t>.</w:t>
      </w:r>
      <w:r w:rsidR="00B60C67" w:rsidRPr="00545455">
        <w:rPr>
          <w:rFonts w:ascii="Calibri" w:hAnsi="Calibri" w:cs="Calibri"/>
        </w:rPr>
        <w:t xml:space="preserve"> </w:t>
      </w:r>
      <w:r w:rsidR="009B1228" w:rsidRPr="00545455">
        <w:rPr>
          <w:rFonts w:ascii="Calibri" w:hAnsi="Calibri" w:cs="Calibri"/>
        </w:rPr>
        <w:t>P</w:t>
      </w:r>
      <w:r w:rsidR="001757EC" w:rsidRPr="00545455">
        <w:rPr>
          <w:rFonts w:ascii="Calibri" w:hAnsi="Calibri" w:cs="Calibri"/>
        </w:rPr>
        <w:t>rospective applicants may log in</w:t>
      </w:r>
      <w:r w:rsidR="001757EC" w:rsidRPr="00787F90">
        <w:rPr>
          <w:rFonts w:ascii="Calibri" w:hAnsi="Calibri" w:cs="Calibri"/>
        </w:rPr>
        <w:t xml:space="preserve">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 xml:space="preserve">their </w:t>
      </w:r>
      <w:r w:rsidR="001757EC" w:rsidRPr="00787F90">
        <w:rPr>
          <w:rFonts w:ascii="Calibri" w:hAnsi="Calibri" w:cs="Calibri"/>
        </w:rPr>
        <w:lastRenderedPageBreak/>
        <w:t>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Pr="00545455"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 xml:space="preserve">Applicants with prior research experience should provide information about that </w:t>
      </w:r>
      <w:r w:rsidRPr="00545455">
        <w:rPr>
          <w:rFonts w:ascii="Calibri" w:hAnsi="Calibri" w:cs="Calibri"/>
        </w:rPr>
        <w:t>experience, including the institution, research mentor or supervisor, dates of participation, and any publications or other research products resulting from the experience, as applicable.</w:t>
      </w:r>
    </w:p>
    <w:p w14:paraId="2D8A5165" w14:textId="4C690AA6" w:rsidR="00735ECE" w:rsidRPr="00545455" w:rsidRDefault="00DD5FF0" w:rsidP="00023C48">
      <w:pPr>
        <w:pStyle w:val="ListParagraph"/>
        <w:numPr>
          <w:ilvl w:val="0"/>
          <w:numId w:val="2"/>
        </w:numPr>
        <w:spacing w:after="120" w:line="240" w:lineRule="auto"/>
        <w:contextualSpacing w:val="0"/>
        <w:jc w:val="both"/>
        <w:rPr>
          <w:rFonts w:ascii="Calibri" w:hAnsi="Calibri" w:cs="Calibri"/>
        </w:rPr>
      </w:pPr>
      <w:r w:rsidRPr="00545455">
        <w:rPr>
          <w:rFonts w:ascii="Calibri" w:hAnsi="Calibri" w:cs="Calibri"/>
          <w:b/>
          <w:bCs/>
        </w:rPr>
        <w:t>GRE</w:t>
      </w:r>
      <w:r w:rsidR="00DD063D" w:rsidRPr="00545455">
        <w:rPr>
          <w:rFonts w:ascii="Calibri" w:hAnsi="Calibri" w:cs="Calibri"/>
          <w:b/>
          <w:bCs/>
        </w:rPr>
        <w:t>:</w:t>
      </w:r>
      <w:r w:rsidRPr="00545455">
        <w:rPr>
          <w:rFonts w:ascii="Calibri" w:hAnsi="Calibri" w:cs="Calibri"/>
        </w:rPr>
        <w:t xml:space="preserve"> </w:t>
      </w:r>
      <w:r w:rsidR="008F171F" w:rsidRPr="00545455">
        <w:rPr>
          <w:rFonts w:ascii="Calibri" w:hAnsi="Calibri" w:cs="Calibri"/>
        </w:rPr>
        <w:t xml:space="preserve">GRE scores are not required and will not be considered in the admissions process for the </w:t>
      </w:r>
      <w:r w:rsidR="002143BC" w:rsidRPr="00545455">
        <w:rPr>
          <w:rFonts w:ascii="Calibri" w:hAnsi="Calibri" w:cs="Calibri"/>
        </w:rPr>
        <w:t>Pharmacology &amp; Molecular Sciences Program.</w:t>
      </w:r>
      <w:r w:rsidR="008F171F" w:rsidRPr="00545455">
        <w:rPr>
          <w:rFonts w:ascii="Calibri" w:hAnsi="Calibri" w:cs="Calibri"/>
        </w:rPr>
        <w:t xml:space="preserve"> Applicants should not submit GRE scores.</w:t>
      </w:r>
      <w:r w:rsidR="00F3457D" w:rsidRPr="00545455">
        <w:rPr>
          <w:rFonts w:ascii="Calibri" w:hAnsi="Calibri" w:cs="Calibri"/>
        </w:rPr>
        <w:t xml:space="preserve"> </w:t>
      </w:r>
    </w:p>
    <w:p w14:paraId="59337625" w14:textId="372CE8BF" w:rsidR="00AB1D4E" w:rsidRPr="00545455" w:rsidRDefault="005D2DDD" w:rsidP="00023C48">
      <w:pPr>
        <w:pStyle w:val="ListParagraph"/>
        <w:numPr>
          <w:ilvl w:val="0"/>
          <w:numId w:val="2"/>
        </w:numPr>
        <w:spacing w:after="120" w:line="240" w:lineRule="auto"/>
        <w:contextualSpacing w:val="0"/>
        <w:jc w:val="both"/>
        <w:rPr>
          <w:rFonts w:ascii="Calibri" w:hAnsi="Calibri" w:cs="Calibri"/>
        </w:rPr>
      </w:pPr>
      <w:r w:rsidRPr="00545455">
        <w:rPr>
          <w:rFonts w:ascii="Calibri" w:hAnsi="Calibri" w:cs="Calibri"/>
          <w:b/>
          <w:bCs/>
        </w:rPr>
        <w:t>Curriculum Vitae (CV):</w:t>
      </w:r>
      <w:r w:rsidRPr="00545455">
        <w:rPr>
          <w:rFonts w:ascii="Calibri" w:hAnsi="Calibri" w:cs="Calibri"/>
        </w:rPr>
        <w:t xml:space="preserve"> </w:t>
      </w:r>
      <w:r w:rsidR="00AB1D4E" w:rsidRPr="00545455">
        <w:rPr>
          <w:rFonts w:ascii="Calibri" w:hAnsi="Calibri" w:cs="Calibri"/>
        </w:rPr>
        <w:t xml:space="preserve">Applicants must submit a CV. </w:t>
      </w:r>
      <w:r w:rsidR="003B47BA" w:rsidRPr="00545455">
        <w:rPr>
          <w:rFonts w:ascii="Calibri" w:hAnsi="Calibri" w:cs="Calibri"/>
        </w:rPr>
        <w:t>The CV may be updated after the application is submitted, provided that any updates are submitted before the graduate program's application deadline.</w:t>
      </w:r>
      <w:r w:rsidR="00AB1D4E" w:rsidRPr="00545455">
        <w:rPr>
          <w:rFonts w:ascii="Calibri" w:hAnsi="Calibri" w:cs="Calibri"/>
        </w:rPr>
        <w:t xml:space="preserve"> </w:t>
      </w:r>
    </w:p>
    <w:p w14:paraId="2FE55C34" w14:textId="6A671CAB" w:rsidR="00AB1D4E" w:rsidRPr="009B1456" w:rsidRDefault="00223D84" w:rsidP="00023C48">
      <w:pPr>
        <w:pStyle w:val="ListParagraph"/>
        <w:numPr>
          <w:ilvl w:val="0"/>
          <w:numId w:val="2"/>
        </w:numPr>
        <w:spacing w:after="120" w:line="240" w:lineRule="auto"/>
        <w:contextualSpacing w:val="0"/>
        <w:jc w:val="both"/>
        <w:rPr>
          <w:rFonts w:ascii="Calibri" w:hAnsi="Calibri" w:cs="Calibri"/>
        </w:rPr>
      </w:pPr>
      <w:r w:rsidRPr="00545455">
        <w:rPr>
          <w:rFonts w:ascii="Calibri" w:hAnsi="Calibri" w:cs="Calibri"/>
          <w:b/>
          <w:bCs/>
        </w:rPr>
        <w:t>Personal Statement:</w:t>
      </w:r>
      <w:r w:rsidRPr="00545455">
        <w:rPr>
          <w:rFonts w:ascii="Calibri" w:hAnsi="Calibri" w:cs="Calibri"/>
        </w:rPr>
        <w:t xml:space="preserve"> </w:t>
      </w:r>
      <w:r w:rsidR="002143BC" w:rsidRPr="00545455">
        <w:rPr>
          <w:rFonts w:ascii="Calibri" w:hAnsi="Calibri" w:cs="Calibri"/>
        </w:rPr>
        <w:t xml:space="preserve">Applicants must submit a one-page </w:t>
      </w:r>
      <w:r w:rsidR="00BA5488" w:rsidRPr="00545455">
        <w:rPr>
          <w:rFonts w:ascii="Calibri" w:hAnsi="Calibri" w:cs="Calibri"/>
        </w:rPr>
        <w:t xml:space="preserve">single spaced </w:t>
      </w:r>
      <w:r w:rsidR="002143BC" w:rsidRPr="00545455">
        <w:rPr>
          <w:rFonts w:ascii="Calibri" w:hAnsi="Calibri" w:cs="Calibri"/>
        </w:rPr>
        <w:t>personal statement describing their motivation for pursuing a career in science and their researc</w:t>
      </w:r>
      <w:r w:rsidR="00BA5488" w:rsidRPr="00545455">
        <w:rPr>
          <w:rFonts w:ascii="Calibri" w:hAnsi="Calibri" w:cs="Calibri"/>
        </w:rPr>
        <w:t>h experience. The</w:t>
      </w:r>
      <w:r w:rsidR="002143BC" w:rsidRPr="00545455">
        <w:rPr>
          <w:rFonts w:ascii="Calibri" w:hAnsi="Calibri" w:cs="Calibri"/>
        </w:rPr>
        <w:t xml:space="preserve"> research description</w:t>
      </w:r>
      <w:r w:rsidR="002143BC">
        <w:rPr>
          <w:rFonts w:ascii="Calibri" w:hAnsi="Calibri" w:cs="Calibri"/>
        </w:rPr>
        <w:t xml:space="preserve"> need not be comprehensive, but should describe at least one meaningful experience in detail. The statement should conclude with a concise description of why the applicant wishes to pursue their studies in the Pharmacology &amp; Molecular Sciences Program.</w:t>
      </w:r>
    </w:p>
    <w:p w14:paraId="1EDA2B5B" w14:textId="23CB9675" w:rsidR="00605A4D" w:rsidRDefault="00A436D9" w:rsidP="00023C48">
      <w:pPr>
        <w:pStyle w:val="ListParagraph"/>
        <w:numPr>
          <w:ilvl w:val="0"/>
          <w:numId w:val="2"/>
        </w:numPr>
        <w:spacing w:after="0" w:line="240" w:lineRule="auto"/>
        <w:jc w:val="both"/>
        <w:rPr>
          <w:rFonts w:ascii="Calibri" w:hAnsi="Calibri" w:cs="Calibri"/>
        </w:rPr>
      </w:pPr>
      <w:r w:rsidRPr="009B537D">
        <w:rPr>
          <w:rFonts w:ascii="Calibri" w:hAnsi="Calibri" w:cs="Calibri"/>
          <w:b/>
          <w:bCs/>
        </w:rPr>
        <w:t>Letters of Recommendation:</w:t>
      </w:r>
      <w:r w:rsidRPr="009B537D">
        <w:rPr>
          <w:rFonts w:ascii="Calibri" w:hAnsi="Calibri" w:cs="Calibri"/>
        </w:rPr>
        <w:t xml:space="preserve"> </w:t>
      </w:r>
      <w:r w:rsidR="001D386A" w:rsidRPr="009B537D">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9B537D">
        <w:rPr>
          <w:rFonts w:ascii="Calibri" w:hAnsi="Calibri" w:cs="Calibri"/>
        </w:rPr>
        <w:t xml:space="preserve"> </w:t>
      </w:r>
    </w:p>
    <w:p w14:paraId="7EA4D39B" w14:textId="77777777" w:rsidR="000F7FEF" w:rsidRPr="009B537D" w:rsidRDefault="000F7FEF" w:rsidP="009B537D">
      <w:pPr>
        <w:spacing w:after="0" w:line="240" w:lineRule="auto"/>
        <w:ind w:left="360"/>
        <w:jc w:val="both"/>
        <w:rPr>
          <w:rFonts w:ascii="Calibri" w:hAnsi="Calibri" w:cs="Calibri"/>
          <w:highlight w:val="yellow"/>
        </w:rPr>
      </w:pPr>
    </w:p>
    <w:p w14:paraId="65B77634" w14:textId="69EBB0F3"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International Students:</w:t>
      </w:r>
    </w:p>
    <w:p w14:paraId="1C11A72D" w14:textId="57C0444A"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160E08EA">
        <w:rPr>
          <w:rFonts w:ascii="Calibri" w:hAnsi="Calibri" w:cs="Calibri"/>
        </w:rPr>
        <w:t xml:space="preserve">The University will sponsor visas for accepted students. </w:t>
      </w:r>
      <w:r w:rsidR="007C70B3" w:rsidRPr="007C70B3">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International students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lastRenderedPageBreak/>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9CAE102" w14:textId="233EA57F" w:rsidR="00D17DD7" w:rsidRPr="009B537D" w:rsidRDefault="00BA5488" w:rsidP="009B537D">
      <w:pPr>
        <w:pStyle w:val="ListParagraph"/>
        <w:numPr>
          <w:ilvl w:val="0"/>
          <w:numId w:val="1"/>
        </w:numPr>
        <w:spacing w:after="120" w:line="240" w:lineRule="auto"/>
        <w:contextualSpacing w:val="0"/>
        <w:jc w:val="both"/>
        <w:rPr>
          <w:rFonts w:ascii="Calibri" w:hAnsi="Calibri" w:cs="Calibri"/>
        </w:rPr>
      </w:pPr>
      <w:r>
        <w:rPr>
          <w:rFonts w:ascii="Calibri" w:hAnsi="Calibri" w:cs="Calibri"/>
        </w:rPr>
        <w:t>The Pharmacology &amp; Molecular Sciences Program will contact strong applicants in late December and early January with invitations to interview. Interviews are typically held virtually in early February.</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lastRenderedPageBreak/>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335C69F9"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BA5488">
        <w:rPr>
          <w:rFonts w:ascii="Calibri" w:hAnsi="Calibri" w:cs="Calibri"/>
        </w:rPr>
        <w:t>Pharmacology &amp; Molecular Sciences Program</w:t>
      </w:r>
      <w:r w:rsidR="00BA5488"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5">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530B437F" w:rsidR="001A5823" w:rsidRPr="00545455" w:rsidRDefault="00BA5488" w:rsidP="00023C48">
      <w:pPr>
        <w:pStyle w:val="ListParagraph"/>
        <w:numPr>
          <w:ilvl w:val="0"/>
          <w:numId w:val="3"/>
        </w:numPr>
        <w:spacing w:after="0" w:line="240" w:lineRule="auto"/>
        <w:jc w:val="both"/>
        <w:rPr>
          <w:rFonts w:ascii="Calibri" w:hAnsi="Calibri" w:cs="Calibri"/>
        </w:rPr>
      </w:pPr>
      <w:r w:rsidRPr="00545455">
        <w:rPr>
          <w:rFonts w:ascii="Calibri" w:hAnsi="Calibri" w:cs="Calibri"/>
        </w:rPr>
        <w:t xml:space="preserve">Pharmacology &amp; Molecular Sciences </w:t>
      </w:r>
      <w:r w:rsidR="001A5823" w:rsidRPr="00545455">
        <w:rPr>
          <w:rFonts w:ascii="Calibri" w:hAnsi="Calibri" w:cs="Calibri"/>
        </w:rPr>
        <w:t xml:space="preserve">contact: </w:t>
      </w:r>
      <w:r w:rsidR="006C2D65" w:rsidRPr="00545455">
        <w:rPr>
          <w:rFonts w:ascii="Calibri" w:hAnsi="Calibri" w:cs="Calibri"/>
        </w:rPr>
        <w:t>PROGRAM CONTACT INFORMATION</w:t>
      </w:r>
      <w:r w:rsidRPr="00545455">
        <w:rPr>
          <w:rFonts w:ascii="Calibri" w:hAnsi="Calibri" w:cs="Calibri"/>
        </w:rPr>
        <w:t xml:space="preserve"> JHUPharmacology@jh.edu</w:t>
      </w:r>
    </w:p>
    <w:p w14:paraId="179B529F" w14:textId="43EC845F" w:rsidR="001A5823" w:rsidRPr="00545455" w:rsidRDefault="001A5823" w:rsidP="00023C48">
      <w:pPr>
        <w:pStyle w:val="ListParagraph"/>
        <w:numPr>
          <w:ilvl w:val="0"/>
          <w:numId w:val="3"/>
        </w:numPr>
        <w:spacing w:after="0" w:line="240" w:lineRule="auto"/>
        <w:jc w:val="both"/>
        <w:rPr>
          <w:rFonts w:ascii="Calibri" w:hAnsi="Calibri" w:cs="Calibri"/>
        </w:rPr>
      </w:pPr>
      <w:r w:rsidRPr="00545455">
        <w:rPr>
          <w:rFonts w:ascii="Calibri" w:hAnsi="Calibri" w:cs="Calibri"/>
        </w:rPr>
        <w:t>General question</w:t>
      </w:r>
      <w:r w:rsidR="007D2493" w:rsidRPr="00545455">
        <w:rPr>
          <w:rFonts w:ascii="Calibri" w:hAnsi="Calibri" w:cs="Calibri"/>
        </w:rPr>
        <w:t>s</w:t>
      </w:r>
      <w:r w:rsidR="004610F2" w:rsidRPr="00545455">
        <w:rPr>
          <w:rFonts w:ascii="Calibri" w:hAnsi="Calibri" w:cs="Calibri"/>
        </w:rPr>
        <w:t>:</w:t>
      </w:r>
      <w:r w:rsidRPr="00545455">
        <w:rPr>
          <w:rFonts w:ascii="Calibri" w:hAnsi="Calibri" w:cs="Calibri"/>
        </w:rPr>
        <w:t xml:space="preserve"> </w:t>
      </w:r>
      <w:r w:rsidR="004610F2" w:rsidRPr="00545455">
        <w:rPr>
          <w:rFonts w:ascii="Calibri" w:hAnsi="Calibri" w:cs="Calibri"/>
        </w:rPr>
        <w:t>GradAdmissions@jhmi.edu</w:t>
      </w:r>
    </w:p>
    <w:p w14:paraId="734F5465" w14:textId="77777777" w:rsidR="00545455" w:rsidRDefault="001A5823" w:rsidP="00023C48">
      <w:pPr>
        <w:pStyle w:val="ListParagraph"/>
        <w:numPr>
          <w:ilvl w:val="0"/>
          <w:numId w:val="3"/>
        </w:numPr>
        <w:spacing w:after="0" w:line="240" w:lineRule="auto"/>
        <w:jc w:val="both"/>
        <w:rPr>
          <w:rFonts w:ascii="Calibri" w:hAnsi="Calibri" w:cs="Calibri"/>
        </w:rPr>
      </w:pPr>
      <w:r w:rsidRPr="00545455">
        <w:rPr>
          <w:rFonts w:ascii="Calibri" w:hAnsi="Calibri" w:cs="Calibri"/>
        </w:rPr>
        <w:t xml:space="preserve">For more information, please see the </w:t>
      </w:r>
      <w:r w:rsidR="00BA5488" w:rsidRPr="00545455">
        <w:rPr>
          <w:rFonts w:ascii="Calibri" w:hAnsi="Calibri" w:cs="Calibri"/>
        </w:rPr>
        <w:t xml:space="preserve">Pharmacology &amp; Molecular Sciences </w:t>
      </w:r>
      <w:r w:rsidRPr="00545455">
        <w:rPr>
          <w:rFonts w:ascii="Calibri" w:hAnsi="Calibri" w:cs="Calibri"/>
        </w:rPr>
        <w:t>website:</w:t>
      </w:r>
    </w:p>
    <w:p w14:paraId="73700702" w14:textId="3D7193DB" w:rsidR="001A5823" w:rsidRPr="00545455" w:rsidRDefault="00545455" w:rsidP="00545455">
      <w:pPr>
        <w:pStyle w:val="ListParagraph"/>
        <w:spacing w:after="0" w:line="240" w:lineRule="auto"/>
        <w:jc w:val="both"/>
        <w:rPr>
          <w:rFonts w:ascii="Calibri" w:hAnsi="Calibri" w:cs="Calibri"/>
        </w:rPr>
      </w:pPr>
      <w:hyperlink r:id="rId16" w:history="1">
        <w:r w:rsidRPr="00F00DA4">
          <w:rPr>
            <w:rStyle w:val="Hyperlink"/>
            <w:rFonts w:ascii="Calibri" w:hAnsi="Calibri" w:cs="Calibri"/>
          </w:rPr>
          <w:t>https://www.hopkinsmedicine.org/pharmacology-molecular-sciences/graduate-program</w:t>
        </w:r>
      </w:hyperlink>
      <w:r>
        <w:rPr>
          <w:rFonts w:ascii="Calibri" w:hAnsi="Calibri" w:cs="Calibri"/>
        </w:rPr>
        <w:t xml:space="preserve"> </w:t>
      </w:r>
    </w:p>
    <w:p w14:paraId="324A01AF" w14:textId="003AD1AD" w:rsidR="00735ECE" w:rsidRPr="00545455" w:rsidRDefault="001A5823" w:rsidP="00023C48">
      <w:pPr>
        <w:pStyle w:val="ListParagraph"/>
        <w:numPr>
          <w:ilvl w:val="0"/>
          <w:numId w:val="3"/>
        </w:numPr>
        <w:spacing w:after="0" w:line="240" w:lineRule="auto"/>
        <w:jc w:val="both"/>
        <w:rPr>
          <w:rFonts w:ascii="Calibri" w:hAnsi="Calibri" w:cs="Calibri"/>
        </w:rPr>
      </w:pPr>
      <w:r w:rsidRPr="00545455">
        <w:rPr>
          <w:rFonts w:ascii="Calibri" w:hAnsi="Calibri" w:cs="Calibri"/>
        </w:rPr>
        <w:t>Admissions information</w:t>
      </w:r>
      <w:r w:rsidR="000075EA" w:rsidRPr="00545455">
        <w:rPr>
          <w:rFonts w:ascii="Calibri" w:hAnsi="Calibri" w:cs="Calibri"/>
        </w:rPr>
        <w:t xml:space="preserve">: </w:t>
      </w:r>
      <w:hyperlink r:id="rId17" w:history="1">
        <w:r w:rsidR="00545455" w:rsidRPr="00F00DA4">
          <w:rPr>
            <w:rStyle w:val="Hyperlink"/>
            <w:rFonts w:ascii="Calibri" w:hAnsi="Calibri" w:cs="Calibri"/>
          </w:rPr>
          <w:t>https://www.hopkinsmedicine.org/pharmacology-molecular-sciences/graduate-program/prospective-students</w:t>
        </w:r>
      </w:hyperlink>
      <w:r w:rsidR="00545455">
        <w:rPr>
          <w:rFonts w:ascii="Calibri" w:hAnsi="Calibri" w:cs="Calibri"/>
        </w:rPr>
        <w:t xml:space="preserve"> </w:t>
      </w:r>
    </w:p>
    <w:sectPr w:rsidR="00735ECE" w:rsidRPr="005454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3851432">
    <w:abstractNumId w:val="5"/>
  </w:num>
  <w:num w:numId="2" w16cid:durableId="675502226">
    <w:abstractNumId w:val="4"/>
  </w:num>
  <w:num w:numId="3" w16cid:durableId="1480808320">
    <w:abstractNumId w:val="0"/>
  </w:num>
  <w:num w:numId="4" w16cid:durableId="1352367851">
    <w:abstractNumId w:val="1"/>
  </w:num>
  <w:num w:numId="5" w16cid:durableId="1159271565">
    <w:abstractNumId w:val="7"/>
  </w:num>
  <w:num w:numId="6" w16cid:durableId="1569222371">
    <w:abstractNumId w:val="3"/>
  </w:num>
  <w:num w:numId="7" w16cid:durableId="1209994192">
    <w:abstractNumId w:val="2"/>
  </w:num>
  <w:num w:numId="8" w16cid:durableId="9566416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23C48"/>
    <w:rsid w:val="00034CBF"/>
    <w:rsid w:val="00040DE3"/>
    <w:rsid w:val="00055117"/>
    <w:rsid w:val="00056767"/>
    <w:rsid w:val="000571DD"/>
    <w:rsid w:val="000736C3"/>
    <w:rsid w:val="00075B78"/>
    <w:rsid w:val="00092BDC"/>
    <w:rsid w:val="000B0B8A"/>
    <w:rsid w:val="000B0C5C"/>
    <w:rsid w:val="000B529F"/>
    <w:rsid w:val="000C0BF7"/>
    <w:rsid w:val="000C1D6C"/>
    <w:rsid w:val="000D0DAE"/>
    <w:rsid w:val="000D1563"/>
    <w:rsid w:val="000E0F83"/>
    <w:rsid w:val="000E3120"/>
    <w:rsid w:val="000E673C"/>
    <w:rsid w:val="000F0AC0"/>
    <w:rsid w:val="000F5EFC"/>
    <w:rsid w:val="000F7FEF"/>
    <w:rsid w:val="001013B8"/>
    <w:rsid w:val="00102848"/>
    <w:rsid w:val="0011344C"/>
    <w:rsid w:val="00120C97"/>
    <w:rsid w:val="00130F71"/>
    <w:rsid w:val="00131F52"/>
    <w:rsid w:val="00151249"/>
    <w:rsid w:val="001633E2"/>
    <w:rsid w:val="001644E0"/>
    <w:rsid w:val="00172246"/>
    <w:rsid w:val="00172FFC"/>
    <w:rsid w:val="001757EC"/>
    <w:rsid w:val="0019144B"/>
    <w:rsid w:val="00192BC5"/>
    <w:rsid w:val="001A5823"/>
    <w:rsid w:val="001A77EE"/>
    <w:rsid w:val="001B6163"/>
    <w:rsid w:val="001B7BC3"/>
    <w:rsid w:val="001C339D"/>
    <w:rsid w:val="001C556B"/>
    <w:rsid w:val="001D386A"/>
    <w:rsid w:val="001F567D"/>
    <w:rsid w:val="00203C2F"/>
    <w:rsid w:val="00210D85"/>
    <w:rsid w:val="0021161E"/>
    <w:rsid w:val="002143BC"/>
    <w:rsid w:val="0021594A"/>
    <w:rsid w:val="00220FF4"/>
    <w:rsid w:val="00223D84"/>
    <w:rsid w:val="002255C0"/>
    <w:rsid w:val="002372A4"/>
    <w:rsid w:val="002561C5"/>
    <w:rsid w:val="00257EC6"/>
    <w:rsid w:val="00261E1A"/>
    <w:rsid w:val="00270841"/>
    <w:rsid w:val="0027583C"/>
    <w:rsid w:val="00284929"/>
    <w:rsid w:val="002A10D2"/>
    <w:rsid w:val="002E3DD0"/>
    <w:rsid w:val="002E637E"/>
    <w:rsid w:val="002F1559"/>
    <w:rsid w:val="002F290B"/>
    <w:rsid w:val="00315617"/>
    <w:rsid w:val="00315BF1"/>
    <w:rsid w:val="0031763D"/>
    <w:rsid w:val="0032158A"/>
    <w:rsid w:val="00335198"/>
    <w:rsid w:val="00340E40"/>
    <w:rsid w:val="00341940"/>
    <w:rsid w:val="00343656"/>
    <w:rsid w:val="003505B2"/>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14E6D"/>
    <w:rsid w:val="00421848"/>
    <w:rsid w:val="00422BC8"/>
    <w:rsid w:val="00437339"/>
    <w:rsid w:val="004514C9"/>
    <w:rsid w:val="00451EC5"/>
    <w:rsid w:val="004610F2"/>
    <w:rsid w:val="00483A42"/>
    <w:rsid w:val="00490C45"/>
    <w:rsid w:val="004A10F5"/>
    <w:rsid w:val="004A1A4C"/>
    <w:rsid w:val="004A54A6"/>
    <w:rsid w:val="004A7514"/>
    <w:rsid w:val="004B500A"/>
    <w:rsid w:val="004B5D4F"/>
    <w:rsid w:val="004D5FD7"/>
    <w:rsid w:val="004E4D62"/>
    <w:rsid w:val="004F0FEC"/>
    <w:rsid w:val="004F10F0"/>
    <w:rsid w:val="004F41DA"/>
    <w:rsid w:val="00514902"/>
    <w:rsid w:val="005173D9"/>
    <w:rsid w:val="00521EB1"/>
    <w:rsid w:val="00545455"/>
    <w:rsid w:val="005675B5"/>
    <w:rsid w:val="00567D2E"/>
    <w:rsid w:val="0057212F"/>
    <w:rsid w:val="00585D41"/>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7558"/>
    <w:rsid w:val="00636CE4"/>
    <w:rsid w:val="00646D18"/>
    <w:rsid w:val="00651B48"/>
    <w:rsid w:val="00652327"/>
    <w:rsid w:val="0066334A"/>
    <w:rsid w:val="006734DD"/>
    <w:rsid w:val="00691198"/>
    <w:rsid w:val="006977A5"/>
    <w:rsid w:val="006A1475"/>
    <w:rsid w:val="006C2D65"/>
    <w:rsid w:val="006C55EF"/>
    <w:rsid w:val="006D23E7"/>
    <w:rsid w:val="006F15BC"/>
    <w:rsid w:val="006F4B5B"/>
    <w:rsid w:val="007012F2"/>
    <w:rsid w:val="00703479"/>
    <w:rsid w:val="00707C68"/>
    <w:rsid w:val="00714195"/>
    <w:rsid w:val="00735ECE"/>
    <w:rsid w:val="00742A66"/>
    <w:rsid w:val="00753C46"/>
    <w:rsid w:val="00757D38"/>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5A0D"/>
    <w:rsid w:val="00806419"/>
    <w:rsid w:val="008130E1"/>
    <w:rsid w:val="008141B0"/>
    <w:rsid w:val="00815D55"/>
    <w:rsid w:val="00825A37"/>
    <w:rsid w:val="00831729"/>
    <w:rsid w:val="00840B77"/>
    <w:rsid w:val="0084701F"/>
    <w:rsid w:val="00855718"/>
    <w:rsid w:val="008572D7"/>
    <w:rsid w:val="0086426A"/>
    <w:rsid w:val="00867092"/>
    <w:rsid w:val="00877E78"/>
    <w:rsid w:val="008A72AA"/>
    <w:rsid w:val="008B06D6"/>
    <w:rsid w:val="008B2113"/>
    <w:rsid w:val="008B75DC"/>
    <w:rsid w:val="008B75E2"/>
    <w:rsid w:val="008C1E00"/>
    <w:rsid w:val="008C709F"/>
    <w:rsid w:val="008D3E4C"/>
    <w:rsid w:val="008D4E7B"/>
    <w:rsid w:val="008E5251"/>
    <w:rsid w:val="008F171F"/>
    <w:rsid w:val="008F4E6F"/>
    <w:rsid w:val="00900065"/>
    <w:rsid w:val="009018FE"/>
    <w:rsid w:val="00904130"/>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A027B4"/>
    <w:rsid w:val="00A17510"/>
    <w:rsid w:val="00A20603"/>
    <w:rsid w:val="00A2412B"/>
    <w:rsid w:val="00A24516"/>
    <w:rsid w:val="00A31EC0"/>
    <w:rsid w:val="00A436D9"/>
    <w:rsid w:val="00A44B08"/>
    <w:rsid w:val="00A473AD"/>
    <w:rsid w:val="00A537D9"/>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1243C"/>
    <w:rsid w:val="00B15ACE"/>
    <w:rsid w:val="00B35AE8"/>
    <w:rsid w:val="00B44B03"/>
    <w:rsid w:val="00B46BD0"/>
    <w:rsid w:val="00B52738"/>
    <w:rsid w:val="00B60C67"/>
    <w:rsid w:val="00B7426A"/>
    <w:rsid w:val="00B76EA4"/>
    <w:rsid w:val="00B80B72"/>
    <w:rsid w:val="00B836C5"/>
    <w:rsid w:val="00B87FF2"/>
    <w:rsid w:val="00BA2602"/>
    <w:rsid w:val="00BA459E"/>
    <w:rsid w:val="00BA5488"/>
    <w:rsid w:val="00BA5991"/>
    <w:rsid w:val="00BC6CAB"/>
    <w:rsid w:val="00BD06DF"/>
    <w:rsid w:val="00BD4910"/>
    <w:rsid w:val="00BD692C"/>
    <w:rsid w:val="00BE5352"/>
    <w:rsid w:val="00BF10E6"/>
    <w:rsid w:val="00C17C5D"/>
    <w:rsid w:val="00C347F6"/>
    <w:rsid w:val="00C35123"/>
    <w:rsid w:val="00C625A3"/>
    <w:rsid w:val="00C71140"/>
    <w:rsid w:val="00C75E37"/>
    <w:rsid w:val="00C9070A"/>
    <w:rsid w:val="00C92B8C"/>
    <w:rsid w:val="00C93888"/>
    <w:rsid w:val="00C973F9"/>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4399"/>
    <w:rsid w:val="00D35224"/>
    <w:rsid w:val="00D557D5"/>
    <w:rsid w:val="00D66ADF"/>
    <w:rsid w:val="00D72BD2"/>
    <w:rsid w:val="00D83BBD"/>
    <w:rsid w:val="00D86948"/>
    <w:rsid w:val="00D9433F"/>
    <w:rsid w:val="00D95068"/>
    <w:rsid w:val="00DA0C4B"/>
    <w:rsid w:val="00DB75F6"/>
    <w:rsid w:val="00DC0A2B"/>
    <w:rsid w:val="00DC76B9"/>
    <w:rsid w:val="00DD063D"/>
    <w:rsid w:val="00DD5FF0"/>
    <w:rsid w:val="00DE6688"/>
    <w:rsid w:val="00E03084"/>
    <w:rsid w:val="00E0538F"/>
    <w:rsid w:val="00E12260"/>
    <w:rsid w:val="00E13813"/>
    <w:rsid w:val="00E141F1"/>
    <w:rsid w:val="00E14C70"/>
    <w:rsid w:val="00E2436E"/>
    <w:rsid w:val="00E26009"/>
    <w:rsid w:val="00E31D29"/>
    <w:rsid w:val="00E34706"/>
    <w:rsid w:val="00E408F4"/>
    <w:rsid w:val="00E81E83"/>
    <w:rsid w:val="00E90804"/>
    <w:rsid w:val="00E9501F"/>
    <w:rsid w:val="00EA29F3"/>
    <w:rsid w:val="00EA51AB"/>
    <w:rsid w:val="00EB156A"/>
    <w:rsid w:val="00EB44D7"/>
    <w:rsid w:val="00EB6D74"/>
    <w:rsid w:val="00EB7EC9"/>
    <w:rsid w:val="00EC2308"/>
    <w:rsid w:val="00ED7A6A"/>
    <w:rsid w:val="00EE1826"/>
    <w:rsid w:val="00F03F99"/>
    <w:rsid w:val="00F13D31"/>
    <w:rsid w:val="00F3457D"/>
    <w:rsid w:val="00F35246"/>
    <w:rsid w:val="00F356FD"/>
    <w:rsid w:val="00F4104C"/>
    <w:rsid w:val="00F42DF1"/>
    <w:rsid w:val="00F47412"/>
    <w:rsid w:val="00F51360"/>
    <w:rsid w:val="00F61011"/>
    <w:rsid w:val="00F63360"/>
    <w:rsid w:val="00F76E53"/>
    <w:rsid w:val="00F854E3"/>
    <w:rsid w:val="00F95227"/>
    <w:rsid w:val="00FB0D4F"/>
    <w:rsid w:val="00FB76FC"/>
    <w:rsid w:val="00FC6E89"/>
    <w:rsid w:val="00FC71BF"/>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 w:type="paragraph" w:customStyle="1" w:styleId="s6">
    <w:name w:val="s6"/>
    <w:basedOn w:val="Normal"/>
    <w:rsid w:val="00BA54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BA54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https://www.hopkinsmedicine.org/pharmacology-molecular-sciences/graduate-program/prospective-students" TargetMode="External"/><Relationship Id="rId2" Type="http://schemas.openxmlformats.org/officeDocument/2006/relationships/customXml" Target="../customXml/item2.xml"/><Relationship Id="rId16" Type="http://schemas.openxmlformats.org/officeDocument/2006/relationships/hyperlink" Target="https://www.hopkinsmedicine.org/pharmacology-molecular-sciences/graduate-progra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www.wes.org/"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2.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3.xml><?xml version="1.0" encoding="utf-8"?>
<ds:datastoreItem xmlns:ds="http://schemas.openxmlformats.org/officeDocument/2006/customXml" ds:itemID="{FD62A8B7-99E9-42BE-BEF8-B991479DD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1558</Words>
  <Characters>8885</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2026-09-02T19:25:00Z</dcterms:created>
  <dcterms:modified xsi:type="dcterms:W3CDTF">2026-09-02T19:25:00Z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