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83E82" w14:textId="77777777" w:rsidR="003A1E10" w:rsidRDefault="003A1E10" w:rsidP="007F198A">
      <w:pPr>
        <w:tabs>
          <w:tab w:val="left" w:pos="9000"/>
        </w:tabs>
        <w:rPr>
          <w:b/>
          <w:sz w:val="28"/>
        </w:rPr>
      </w:pPr>
    </w:p>
    <w:p w14:paraId="5CE2C197" w14:textId="77777777" w:rsidR="003A1E10" w:rsidRDefault="003A1E10" w:rsidP="00C374E2">
      <w:pPr>
        <w:tabs>
          <w:tab w:val="left" w:pos="9000"/>
        </w:tabs>
        <w:jc w:val="center"/>
        <w:rPr>
          <w:b/>
          <w:sz w:val="28"/>
        </w:rPr>
      </w:pPr>
    </w:p>
    <w:p w14:paraId="10D87766" w14:textId="2CCD0A93" w:rsidR="001F291F" w:rsidRDefault="001F291F" w:rsidP="00C374E2">
      <w:pPr>
        <w:tabs>
          <w:tab w:val="left" w:pos="9000"/>
        </w:tabs>
        <w:jc w:val="center"/>
        <w:rPr>
          <w:b/>
          <w:sz w:val="28"/>
        </w:rPr>
      </w:pPr>
      <w:r>
        <w:rPr>
          <w:b/>
          <w:sz w:val="28"/>
        </w:rPr>
        <w:t>J</w:t>
      </w:r>
      <w:r w:rsidR="00C65778">
        <w:rPr>
          <w:b/>
          <w:sz w:val="28"/>
        </w:rPr>
        <w:t>HM IRB</w:t>
      </w:r>
      <w:r w:rsidR="000D2182">
        <w:rPr>
          <w:b/>
          <w:sz w:val="28"/>
        </w:rPr>
        <w:t xml:space="preserve"> - </w:t>
      </w:r>
      <w:r w:rsidR="00322083">
        <w:rPr>
          <w:b/>
          <w:sz w:val="28"/>
        </w:rPr>
        <w:t>e</w:t>
      </w:r>
      <w:r>
        <w:rPr>
          <w:b/>
          <w:sz w:val="28"/>
        </w:rPr>
        <w:t xml:space="preserve">Form </w:t>
      </w:r>
      <w:r w:rsidR="00904CFC">
        <w:rPr>
          <w:b/>
          <w:sz w:val="28"/>
        </w:rPr>
        <w:t>R</w:t>
      </w:r>
      <w:r w:rsidR="009B1350">
        <w:rPr>
          <w:b/>
          <w:sz w:val="28"/>
        </w:rPr>
        <w:t xml:space="preserve"> –</w:t>
      </w:r>
      <w:r w:rsidR="00815AB0">
        <w:rPr>
          <w:b/>
          <w:sz w:val="28"/>
        </w:rPr>
        <w:t>Research Resource</w:t>
      </w:r>
      <w:r w:rsidR="00A308FB">
        <w:rPr>
          <w:b/>
          <w:sz w:val="28"/>
        </w:rPr>
        <w:t xml:space="preserve"> </w:t>
      </w:r>
      <w:r w:rsidR="009B1350">
        <w:rPr>
          <w:b/>
          <w:sz w:val="28"/>
        </w:rPr>
        <w:t>Protocol</w:t>
      </w:r>
    </w:p>
    <w:p w14:paraId="6B4EF969" w14:textId="77777777" w:rsidR="00702FD3" w:rsidRDefault="00702FD3" w:rsidP="00C374E2">
      <w:pPr>
        <w:tabs>
          <w:tab w:val="left" w:pos="9000"/>
        </w:tabs>
        <w:jc w:val="center"/>
        <w:rPr>
          <w:i/>
          <w:sz w:val="24"/>
        </w:rPr>
      </w:pPr>
    </w:p>
    <w:p w14:paraId="5B6945FE" w14:textId="77777777" w:rsidR="001F291F" w:rsidRPr="0043740A" w:rsidRDefault="00FA6619" w:rsidP="0043740A">
      <w:pPr>
        <w:tabs>
          <w:tab w:val="left" w:pos="9000"/>
        </w:tabs>
        <w:rPr>
          <w:sz w:val="22"/>
        </w:rPr>
      </w:pPr>
      <w:r w:rsidRPr="007F198A">
        <w:rPr>
          <w:b/>
          <w:sz w:val="24"/>
          <w:szCs w:val="24"/>
        </w:rPr>
        <w:t xml:space="preserve">This </w:t>
      </w:r>
      <w:r>
        <w:rPr>
          <w:b/>
          <w:sz w:val="24"/>
          <w:szCs w:val="24"/>
        </w:rPr>
        <w:t>form</w:t>
      </w:r>
      <w:r w:rsidRPr="007F198A">
        <w:rPr>
          <w:b/>
          <w:sz w:val="24"/>
          <w:szCs w:val="24"/>
        </w:rPr>
        <w:t xml:space="preserve"> is intended to </w:t>
      </w:r>
      <w:r>
        <w:rPr>
          <w:b/>
          <w:sz w:val="24"/>
          <w:szCs w:val="24"/>
        </w:rPr>
        <w:t xml:space="preserve">describe </w:t>
      </w:r>
      <w:r w:rsidRPr="007F198A">
        <w:rPr>
          <w:b/>
          <w:sz w:val="24"/>
          <w:szCs w:val="24"/>
        </w:rPr>
        <w:t xml:space="preserve">the creation or set-up of a research resource. Common examples of research resources are </w:t>
      </w:r>
      <w:r>
        <w:rPr>
          <w:b/>
          <w:sz w:val="24"/>
          <w:szCs w:val="24"/>
        </w:rPr>
        <w:t>a</w:t>
      </w:r>
      <w:r w:rsidRPr="007F198A">
        <w:rPr>
          <w:b/>
          <w:sz w:val="24"/>
          <w:szCs w:val="24"/>
        </w:rPr>
        <w:t xml:space="preserve"> data</w:t>
      </w:r>
      <w:r>
        <w:rPr>
          <w:b/>
          <w:sz w:val="24"/>
          <w:szCs w:val="24"/>
        </w:rPr>
        <w:t xml:space="preserve">base, </w:t>
      </w:r>
      <w:r w:rsidRPr="007F198A">
        <w:rPr>
          <w:b/>
          <w:sz w:val="24"/>
          <w:szCs w:val="24"/>
        </w:rPr>
        <w:t>biospecimen repository and a recruitment database. Generally</w:t>
      </w:r>
      <w:r>
        <w:rPr>
          <w:b/>
          <w:sz w:val="24"/>
          <w:szCs w:val="24"/>
        </w:rPr>
        <w:t>,</w:t>
      </w:r>
      <w:r w:rsidRPr="007F198A">
        <w:rPr>
          <w:b/>
          <w:sz w:val="24"/>
          <w:szCs w:val="24"/>
        </w:rPr>
        <w:t xml:space="preserve"> the purpose of a research resource is to help support current and future research rather than to answer </w:t>
      </w:r>
      <w:r w:rsidR="0043740A">
        <w:rPr>
          <w:b/>
          <w:sz w:val="24"/>
          <w:szCs w:val="24"/>
        </w:rPr>
        <w:t>a particular research question</w:t>
      </w:r>
      <w:r w:rsidRPr="007F198A">
        <w:rPr>
          <w:b/>
          <w:sz w:val="24"/>
          <w:szCs w:val="24"/>
        </w:rPr>
        <w:t>.</w:t>
      </w:r>
    </w:p>
    <w:p w14:paraId="70AF0C1E" w14:textId="77777777" w:rsidR="001F291F" w:rsidRDefault="001F291F">
      <w:pPr>
        <w:tabs>
          <w:tab w:val="left" w:pos="9000"/>
        </w:tabs>
        <w:rPr>
          <w:i/>
        </w:rPr>
      </w:pPr>
      <w:r>
        <w:tab/>
      </w:r>
    </w:p>
    <w:p w14:paraId="0670DBDB" w14:textId="77777777" w:rsidR="00FA6619" w:rsidRPr="007F198A" w:rsidRDefault="00FA6619" w:rsidP="0043740A">
      <w:pPr>
        <w:autoSpaceDE w:val="0"/>
        <w:autoSpaceDN w:val="0"/>
        <w:adjustRightInd w:val="0"/>
        <w:ind w:left="810"/>
        <w:rPr>
          <w:b/>
          <w:sz w:val="24"/>
          <w:szCs w:val="24"/>
        </w:rPr>
      </w:pPr>
    </w:p>
    <w:p w14:paraId="32AF04E6" w14:textId="77777777" w:rsidR="007F198A" w:rsidRPr="007F198A" w:rsidRDefault="00AA1A85" w:rsidP="007F198A">
      <w:pPr>
        <w:numPr>
          <w:ilvl w:val="0"/>
          <w:numId w:val="15"/>
        </w:numPr>
        <w:autoSpaceDE w:val="0"/>
        <w:autoSpaceDN w:val="0"/>
        <w:adjustRightInd w:val="0"/>
        <w:ind w:left="810" w:hanging="450"/>
        <w:rPr>
          <w:b/>
          <w:sz w:val="24"/>
          <w:szCs w:val="24"/>
        </w:rPr>
      </w:pPr>
      <w:r w:rsidRPr="00A11227">
        <w:rPr>
          <w:b/>
          <w:sz w:val="24"/>
          <w:szCs w:val="24"/>
          <w:u w:val="single"/>
        </w:rPr>
        <w:t>PLEASE NOTE</w:t>
      </w:r>
      <w:r w:rsidRPr="007F198A">
        <w:rPr>
          <w:b/>
          <w:sz w:val="24"/>
          <w:szCs w:val="24"/>
        </w:rPr>
        <w:t xml:space="preserve">: </w:t>
      </w:r>
      <w:r w:rsidR="00C73FE8" w:rsidRPr="007F198A">
        <w:rPr>
          <w:b/>
          <w:sz w:val="24"/>
          <w:szCs w:val="24"/>
        </w:rPr>
        <w:t xml:space="preserve">If you intend to create a research resource, a separate IRB application is required for </w:t>
      </w:r>
      <w:r w:rsidR="0043740A">
        <w:rPr>
          <w:b/>
          <w:sz w:val="24"/>
          <w:szCs w:val="24"/>
        </w:rPr>
        <w:t xml:space="preserve">the </w:t>
      </w:r>
      <w:r w:rsidR="00C73FE8" w:rsidRPr="007F198A">
        <w:rPr>
          <w:b/>
          <w:sz w:val="24"/>
          <w:szCs w:val="24"/>
        </w:rPr>
        <w:t>creation of the resource itself. Use this form to describe the resource you are creating, how it will be managed and how it will be accessed for future research use.</w:t>
      </w:r>
    </w:p>
    <w:p w14:paraId="7F5BC910" w14:textId="77777777" w:rsidR="007F198A" w:rsidRDefault="00595C63" w:rsidP="007F198A">
      <w:pPr>
        <w:numPr>
          <w:ilvl w:val="0"/>
          <w:numId w:val="15"/>
        </w:numPr>
        <w:autoSpaceDE w:val="0"/>
        <w:autoSpaceDN w:val="0"/>
        <w:adjustRightInd w:val="0"/>
        <w:ind w:left="810" w:hanging="450"/>
        <w:rPr>
          <w:b/>
          <w:sz w:val="24"/>
          <w:szCs w:val="24"/>
        </w:rPr>
      </w:pPr>
      <w:r w:rsidRPr="00A11227">
        <w:rPr>
          <w:b/>
          <w:sz w:val="24"/>
          <w:szCs w:val="24"/>
        </w:rPr>
        <w:t xml:space="preserve">IRB protocols for registries and repositories that are designed to be used as a research resource should not also include specific hypotheses and planned analyses. </w:t>
      </w:r>
    </w:p>
    <w:p w14:paraId="7F3D5F06" w14:textId="77777777" w:rsidR="00BB443E" w:rsidRPr="00BB443E" w:rsidRDefault="00BB443E" w:rsidP="00BB443E">
      <w:pPr>
        <w:numPr>
          <w:ilvl w:val="0"/>
          <w:numId w:val="15"/>
        </w:numPr>
        <w:autoSpaceDE w:val="0"/>
        <w:autoSpaceDN w:val="0"/>
        <w:adjustRightInd w:val="0"/>
        <w:ind w:left="810" w:hanging="450"/>
        <w:rPr>
          <w:b/>
          <w:sz w:val="24"/>
          <w:szCs w:val="24"/>
        </w:rPr>
      </w:pPr>
      <w:r>
        <w:rPr>
          <w:b/>
          <w:sz w:val="24"/>
          <w:szCs w:val="24"/>
        </w:rPr>
        <w:t>Each research project utilizing your research resource must be submitted as a separate eIRB application.</w:t>
      </w:r>
    </w:p>
    <w:p w14:paraId="70735EE4" w14:textId="77777777" w:rsidR="00AA1A85" w:rsidRDefault="00C73FE8" w:rsidP="002D2BCF">
      <w:pPr>
        <w:numPr>
          <w:ilvl w:val="0"/>
          <w:numId w:val="15"/>
        </w:numPr>
        <w:autoSpaceDE w:val="0"/>
        <w:autoSpaceDN w:val="0"/>
        <w:adjustRightInd w:val="0"/>
        <w:ind w:left="810" w:hanging="450"/>
        <w:rPr>
          <w:b/>
          <w:sz w:val="24"/>
          <w:szCs w:val="24"/>
        </w:rPr>
      </w:pPr>
      <w:r w:rsidRPr="007F198A">
        <w:rPr>
          <w:b/>
          <w:sz w:val="24"/>
          <w:szCs w:val="24"/>
        </w:rPr>
        <w:t xml:space="preserve">Investigators overseeing a research resource are required to track and report </w:t>
      </w:r>
      <w:r w:rsidR="00C95B11">
        <w:rPr>
          <w:b/>
          <w:sz w:val="24"/>
          <w:szCs w:val="24"/>
        </w:rPr>
        <w:t xml:space="preserve">to the IRB </w:t>
      </w:r>
      <w:r w:rsidRPr="007F198A">
        <w:rPr>
          <w:b/>
          <w:sz w:val="24"/>
          <w:szCs w:val="24"/>
        </w:rPr>
        <w:t>a</w:t>
      </w:r>
      <w:r w:rsidRPr="00A11227">
        <w:rPr>
          <w:b/>
          <w:sz w:val="24"/>
          <w:szCs w:val="24"/>
        </w:rPr>
        <w:t xml:space="preserve">nnually a summary of any studies that have utilized the resource. </w:t>
      </w:r>
    </w:p>
    <w:p w14:paraId="150C3875" w14:textId="77777777" w:rsidR="00FA6619" w:rsidRDefault="00FA6619" w:rsidP="00FA6619">
      <w:pPr>
        <w:numPr>
          <w:ilvl w:val="0"/>
          <w:numId w:val="15"/>
        </w:numPr>
        <w:rPr>
          <w:b/>
          <w:sz w:val="24"/>
        </w:rPr>
      </w:pPr>
      <w:r>
        <w:rPr>
          <w:b/>
          <w:sz w:val="24"/>
        </w:rPr>
        <w:t xml:space="preserve">Please provide complete information for each item below. If an item is inapplicable to your </w:t>
      </w:r>
      <w:r w:rsidR="00AE7132">
        <w:rPr>
          <w:b/>
          <w:sz w:val="24"/>
        </w:rPr>
        <w:t>research resource</w:t>
      </w:r>
      <w:r>
        <w:rPr>
          <w:b/>
          <w:sz w:val="24"/>
        </w:rPr>
        <w:t>, explain why.</w:t>
      </w:r>
    </w:p>
    <w:p w14:paraId="10DE9C13" w14:textId="77777777" w:rsidR="00FA6619" w:rsidRPr="002D2BCF" w:rsidRDefault="00FA6619" w:rsidP="00FA6619">
      <w:pPr>
        <w:numPr>
          <w:ilvl w:val="0"/>
          <w:numId w:val="15"/>
        </w:numPr>
        <w:autoSpaceDE w:val="0"/>
        <w:autoSpaceDN w:val="0"/>
        <w:adjustRightInd w:val="0"/>
        <w:rPr>
          <w:b/>
          <w:sz w:val="24"/>
          <w:szCs w:val="24"/>
        </w:rPr>
      </w:pPr>
      <w:r w:rsidRPr="002D2BCF">
        <w:rPr>
          <w:b/>
          <w:sz w:val="24"/>
          <w:szCs w:val="24"/>
        </w:rPr>
        <w:t xml:space="preserve">When submitting </w:t>
      </w:r>
      <w:r>
        <w:rPr>
          <w:b/>
          <w:sz w:val="24"/>
          <w:szCs w:val="24"/>
        </w:rPr>
        <w:t xml:space="preserve">JHM IRB </w:t>
      </w:r>
      <w:r w:rsidRPr="002D2BCF">
        <w:rPr>
          <w:b/>
          <w:sz w:val="24"/>
          <w:szCs w:val="24"/>
        </w:rPr>
        <w:t>eF</w:t>
      </w:r>
      <w:r>
        <w:rPr>
          <w:b/>
          <w:sz w:val="24"/>
          <w:szCs w:val="24"/>
        </w:rPr>
        <w:t>orm R</w:t>
      </w:r>
      <w:r w:rsidRPr="002D2BCF">
        <w:rPr>
          <w:b/>
          <w:sz w:val="24"/>
          <w:szCs w:val="24"/>
        </w:rPr>
        <w:t xml:space="preserve"> (new or revised)</w:t>
      </w:r>
      <w:r>
        <w:rPr>
          <w:b/>
          <w:sz w:val="24"/>
          <w:szCs w:val="24"/>
        </w:rPr>
        <w:t>,</w:t>
      </w:r>
      <w:r w:rsidRPr="002D2BCF">
        <w:rPr>
          <w:b/>
          <w:sz w:val="24"/>
          <w:szCs w:val="24"/>
        </w:rPr>
        <w:t xml:space="preserve"> enter the date </w:t>
      </w:r>
      <w:r>
        <w:rPr>
          <w:b/>
          <w:sz w:val="24"/>
          <w:szCs w:val="24"/>
        </w:rPr>
        <w:t>submitted, the name of the PI, and the eIRB application number in</w:t>
      </w:r>
      <w:r w:rsidRPr="002D2BCF">
        <w:rPr>
          <w:b/>
          <w:sz w:val="24"/>
          <w:szCs w:val="24"/>
        </w:rPr>
        <w:t xml:space="preserve"> the </w:t>
      </w:r>
      <w:r>
        <w:rPr>
          <w:b/>
          <w:sz w:val="24"/>
          <w:szCs w:val="24"/>
        </w:rPr>
        <w:t>header</w:t>
      </w:r>
      <w:r w:rsidRPr="002D2BCF">
        <w:rPr>
          <w:b/>
          <w:sz w:val="24"/>
          <w:szCs w:val="24"/>
        </w:rPr>
        <w:t xml:space="preserve"> at the top of </w:t>
      </w:r>
      <w:r>
        <w:rPr>
          <w:b/>
          <w:sz w:val="24"/>
          <w:szCs w:val="24"/>
        </w:rPr>
        <w:t>the form.</w:t>
      </w:r>
    </w:p>
    <w:p w14:paraId="471647E3" w14:textId="77777777" w:rsidR="00FA6619" w:rsidRPr="00A11227" w:rsidRDefault="00FA6619" w:rsidP="0043740A">
      <w:pPr>
        <w:autoSpaceDE w:val="0"/>
        <w:autoSpaceDN w:val="0"/>
        <w:adjustRightInd w:val="0"/>
        <w:ind w:left="360"/>
        <w:rPr>
          <w:b/>
          <w:sz w:val="24"/>
          <w:szCs w:val="24"/>
        </w:rPr>
      </w:pPr>
    </w:p>
    <w:p w14:paraId="3CD0B824" w14:textId="77777777" w:rsidR="002D2BCF" w:rsidRPr="002D2BCF" w:rsidRDefault="002D2BCF" w:rsidP="002D2BCF"/>
    <w:p w14:paraId="2E350D67" w14:textId="77777777" w:rsidR="001F291F" w:rsidRDefault="001F291F" w:rsidP="00BB30CD">
      <w:r>
        <w:t>**</w:t>
      </w:r>
      <w:r w:rsidR="00BB30CD">
        <w:t>**</w:t>
      </w:r>
      <w:r>
        <w:t>**************************************************************************</w:t>
      </w:r>
      <w:r w:rsidR="00BB30CD">
        <w:t>***********</w:t>
      </w:r>
      <w:r>
        <w:t>****</w:t>
      </w:r>
    </w:p>
    <w:p w14:paraId="444FF778" w14:textId="77777777" w:rsidR="00A2622E" w:rsidRDefault="00A2622E" w:rsidP="00A2622E">
      <w:pPr>
        <w:tabs>
          <w:tab w:val="left" w:pos="9000"/>
        </w:tabs>
        <w:rPr>
          <w:b/>
        </w:rPr>
      </w:pPr>
    </w:p>
    <w:p w14:paraId="4AD58245" w14:textId="77777777" w:rsidR="00A2622E" w:rsidRDefault="00A2622E" w:rsidP="00A2622E">
      <w:pPr>
        <w:ind w:left="1080"/>
        <w:rPr>
          <w:b/>
          <w:sz w:val="24"/>
        </w:rPr>
      </w:pPr>
    </w:p>
    <w:p w14:paraId="7BF37C6F" w14:textId="77777777" w:rsidR="002B090D" w:rsidRPr="00DD1478" w:rsidRDefault="00904CFC" w:rsidP="002B090D">
      <w:pPr>
        <w:numPr>
          <w:ilvl w:val="0"/>
          <w:numId w:val="1"/>
        </w:numPr>
        <w:ind w:left="720" w:hanging="630"/>
        <w:rPr>
          <w:b/>
          <w:sz w:val="24"/>
        </w:rPr>
      </w:pPr>
      <w:r>
        <w:rPr>
          <w:b/>
          <w:sz w:val="24"/>
        </w:rPr>
        <w:t>Objective</w:t>
      </w:r>
      <w:r w:rsidR="00C73FE8">
        <w:rPr>
          <w:b/>
          <w:sz w:val="24"/>
        </w:rPr>
        <w:t xml:space="preserve"> &amp; Rationale for the Resource </w:t>
      </w:r>
    </w:p>
    <w:p w14:paraId="46F9B9B1" w14:textId="77777777" w:rsidR="00A03BDE" w:rsidRDefault="00904CFC" w:rsidP="002B090D">
      <w:pPr>
        <w:numPr>
          <w:ilvl w:val="0"/>
          <w:numId w:val="32"/>
        </w:numPr>
        <w:rPr>
          <w:sz w:val="24"/>
        </w:rPr>
      </w:pPr>
      <w:r>
        <w:rPr>
          <w:sz w:val="24"/>
        </w:rPr>
        <w:t xml:space="preserve">Explain the goal(s) of the </w:t>
      </w:r>
      <w:r w:rsidR="007F198A">
        <w:rPr>
          <w:sz w:val="24"/>
        </w:rPr>
        <w:t>resource</w:t>
      </w:r>
      <w:r w:rsidR="000364AB">
        <w:rPr>
          <w:sz w:val="24"/>
        </w:rPr>
        <w:t>.</w:t>
      </w:r>
      <w:r w:rsidR="007F198A">
        <w:rPr>
          <w:sz w:val="24"/>
        </w:rPr>
        <w:t xml:space="preserve"> </w:t>
      </w:r>
    </w:p>
    <w:p w14:paraId="75558F71" w14:textId="77777777" w:rsidR="002B090D" w:rsidRDefault="00904CFC" w:rsidP="0078429A">
      <w:pPr>
        <w:ind w:left="1170"/>
        <w:rPr>
          <w:sz w:val="24"/>
        </w:rPr>
      </w:pPr>
      <w:r>
        <w:rPr>
          <w:sz w:val="24"/>
        </w:rPr>
        <w:t xml:space="preserve"> </w:t>
      </w:r>
    </w:p>
    <w:p w14:paraId="6E6CE194" w14:textId="77777777" w:rsidR="00595C63" w:rsidRPr="00595C63" w:rsidRDefault="000364AB" w:rsidP="00595C63">
      <w:pPr>
        <w:numPr>
          <w:ilvl w:val="0"/>
          <w:numId w:val="32"/>
        </w:numPr>
        <w:rPr>
          <w:sz w:val="24"/>
        </w:rPr>
      </w:pPr>
      <w:r>
        <w:rPr>
          <w:sz w:val="24"/>
        </w:rPr>
        <w:t xml:space="preserve">Provide a justification for the establishment of this research resource. </w:t>
      </w:r>
      <w:r w:rsidR="00C73FE8">
        <w:rPr>
          <w:sz w:val="24"/>
        </w:rPr>
        <w:t>Explain how this resource addresses an unmet need</w:t>
      </w:r>
      <w:r w:rsidR="00FA6619">
        <w:rPr>
          <w:sz w:val="24"/>
        </w:rPr>
        <w:t>,</w:t>
      </w:r>
      <w:r w:rsidR="00C73FE8">
        <w:rPr>
          <w:sz w:val="24"/>
        </w:rPr>
        <w:t xml:space="preserve"> [e.g. why is this new resource needed? What value will it provide?]</w:t>
      </w:r>
    </w:p>
    <w:p w14:paraId="6216CA99" w14:textId="77777777" w:rsidR="002B090D" w:rsidRDefault="002B090D" w:rsidP="002B090D">
      <w:pPr>
        <w:rPr>
          <w:sz w:val="24"/>
        </w:rPr>
      </w:pPr>
    </w:p>
    <w:p w14:paraId="1F6735B6" w14:textId="77777777" w:rsidR="00904CFC" w:rsidRDefault="00904CFC" w:rsidP="002B090D">
      <w:pPr>
        <w:numPr>
          <w:ilvl w:val="0"/>
          <w:numId w:val="1"/>
        </w:numPr>
        <w:tabs>
          <w:tab w:val="clear" w:pos="810"/>
          <w:tab w:val="num" w:pos="720"/>
        </w:tabs>
        <w:rPr>
          <w:b/>
          <w:sz w:val="24"/>
        </w:rPr>
      </w:pPr>
      <w:r>
        <w:rPr>
          <w:b/>
          <w:sz w:val="24"/>
        </w:rPr>
        <w:t xml:space="preserve">Description </w:t>
      </w:r>
    </w:p>
    <w:p w14:paraId="558450B2" w14:textId="77777777" w:rsidR="00C73FE8" w:rsidRDefault="002B090D" w:rsidP="00904CFC">
      <w:pPr>
        <w:numPr>
          <w:ilvl w:val="1"/>
          <w:numId w:val="32"/>
        </w:numPr>
        <w:rPr>
          <w:sz w:val="24"/>
          <w:szCs w:val="24"/>
        </w:rPr>
      </w:pPr>
      <w:r w:rsidRPr="00B25754">
        <w:rPr>
          <w:sz w:val="24"/>
        </w:rPr>
        <w:t xml:space="preserve"> </w:t>
      </w:r>
      <w:r w:rsidR="00C73FE8" w:rsidRPr="007F198A">
        <w:rPr>
          <w:sz w:val="24"/>
          <w:szCs w:val="24"/>
        </w:rPr>
        <w:t>Identify the type of resource [biospecimen repository, data repository, recruitment registry, etc.]</w:t>
      </w:r>
    </w:p>
    <w:p w14:paraId="5018A4BD" w14:textId="77777777" w:rsidR="000364AB" w:rsidRPr="007F198A" w:rsidRDefault="000364AB" w:rsidP="0078429A">
      <w:pPr>
        <w:ind w:left="1260"/>
        <w:rPr>
          <w:sz w:val="24"/>
          <w:szCs w:val="24"/>
        </w:rPr>
      </w:pPr>
    </w:p>
    <w:p w14:paraId="5C74CBF6" w14:textId="77777777" w:rsidR="00904CFC" w:rsidRPr="0078429A" w:rsidRDefault="00904CFC" w:rsidP="00904CFC">
      <w:pPr>
        <w:numPr>
          <w:ilvl w:val="1"/>
          <w:numId w:val="32"/>
        </w:numPr>
        <w:rPr>
          <w:b/>
          <w:sz w:val="24"/>
          <w:szCs w:val="24"/>
        </w:rPr>
      </w:pPr>
      <w:r w:rsidRPr="007F198A">
        <w:rPr>
          <w:sz w:val="24"/>
          <w:szCs w:val="24"/>
        </w:rPr>
        <w:t>Specify the data</w:t>
      </w:r>
      <w:r w:rsidR="00C73FE8" w:rsidRPr="007F198A">
        <w:rPr>
          <w:sz w:val="24"/>
          <w:szCs w:val="24"/>
        </w:rPr>
        <w:t>/material</w:t>
      </w:r>
      <w:r w:rsidRPr="007F198A">
        <w:rPr>
          <w:sz w:val="24"/>
          <w:szCs w:val="24"/>
        </w:rPr>
        <w:t xml:space="preserve"> sources from which this research resource will be compiled.</w:t>
      </w:r>
    </w:p>
    <w:p w14:paraId="07C18C64" w14:textId="77777777" w:rsidR="000364AB" w:rsidRPr="007F198A" w:rsidRDefault="000364AB" w:rsidP="0078429A">
      <w:pPr>
        <w:rPr>
          <w:b/>
          <w:sz w:val="24"/>
          <w:szCs w:val="24"/>
        </w:rPr>
      </w:pPr>
    </w:p>
    <w:p w14:paraId="27337AA6" w14:textId="77777777" w:rsidR="00595C63" w:rsidRPr="0078429A" w:rsidRDefault="00595C63" w:rsidP="00B25754">
      <w:pPr>
        <w:pStyle w:val="ListParagraph"/>
        <w:numPr>
          <w:ilvl w:val="1"/>
          <w:numId w:val="32"/>
        </w:numPr>
        <w:rPr>
          <w:b/>
          <w:u w:val="single"/>
        </w:rPr>
      </w:pPr>
      <w:r w:rsidRPr="007F198A">
        <w:t xml:space="preserve">Describe the specific INCLUSION and EXCLUSION criteria </w:t>
      </w:r>
      <w:r w:rsidR="00AE7132">
        <w:t>for</w:t>
      </w:r>
      <w:r w:rsidRPr="007F198A">
        <w:t xml:space="preserve"> data/biospecimens</w:t>
      </w:r>
      <w:r w:rsidR="00AE7132">
        <w:t xml:space="preserve"> to be </w:t>
      </w:r>
      <w:r w:rsidRPr="007F198A">
        <w:t>in</w:t>
      </w:r>
      <w:r w:rsidR="00AE7132">
        <w:t>cluded in</w:t>
      </w:r>
      <w:r w:rsidRPr="007F198A">
        <w:t xml:space="preserve"> the resource.</w:t>
      </w:r>
    </w:p>
    <w:p w14:paraId="7CF4ED1F" w14:textId="77777777" w:rsidR="000364AB" w:rsidRPr="007F198A" w:rsidRDefault="000364AB" w:rsidP="0078429A">
      <w:pPr>
        <w:pStyle w:val="ListParagraph"/>
        <w:ind w:left="1260"/>
        <w:rPr>
          <w:b/>
          <w:u w:val="single"/>
        </w:rPr>
      </w:pPr>
    </w:p>
    <w:p w14:paraId="5B39AEA7" w14:textId="77777777" w:rsidR="008017DE" w:rsidRPr="00C453D7" w:rsidRDefault="00904CFC" w:rsidP="008017DE">
      <w:pPr>
        <w:numPr>
          <w:ilvl w:val="1"/>
          <w:numId w:val="32"/>
        </w:numPr>
        <w:rPr>
          <w:b/>
          <w:color w:val="1F3864"/>
          <w:sz w:val="24"/>
          <w:szCs w:val="24"/>
        </w:rPr>
      </w:pPr>
      <w:r w:rsidRPr="008017DE">
        <w:rPr>
          <w:sz w:val="24"/>
          <w:szCs w:val="24"/>
        </w:rPr>
        <w:t>Explain whether this resource will be static, comprised of only currently existing data</w:t>
      </w:r>
      <w:r w:rsidR="00C73FE8" w:rsidRPr="008017DE">
        <w:rPr>
          <w:sz w:val="24"/>
          <w:szCs w:val="24"/>
        </w:rPr>
        <w:t>/</w:t>
      </w:r>
      <w:r w:rsidR="00C73FE8" w:rsidRPr="0078429A">
        <w:rPr>
          <w:sz w:val="24"/>
          <w:szCs w:val="24"/>
        </w:rPr>
        <w:t>specimens</w:t>
      </w:r>
      <w:r w:rsidRPr="0078429A">
        <w:rPr>
          <w:sz w:val="24"/>
          <w:szCs w:val="24"/>
        </w:rPr>
        <w:t xml:space="preserve"> </w:t>
      </w:r>
      <w:r w:rsidR="00A91E88" w:rsidRPr="0078429A">
        <w:rPr>
          <w:sz w:val="24"/>
          <w:szCs w:val="24"/>
        </w:rPr>
        <w:t>or dynamic</w:t>
      </w:r>
      <w:r w:rsidRPr="0078429A">
        <w:rPr>
          <w:sz w:val="24"/>
          <w:szCs w:val="24"/>
        </w:rPr>
        <w:t>, prospectively adding new data</w:t>
      </w:r>
      <w:r w:rsidR="00C73FE8" w:rsidRPr="0078429A">
        <w:rPr>
          <w:sz w:val="24"/>
          <w:szCs w:val="24"/>
        </w:rPr>
        <w:t>/specimens</w:t>
      </w:r>
      <w:r w:rsidRPr="0078429A">
        <w:rPr>
          <w:sz w:val="24"/>
          <w:szCs w:val="24"/>
        </w:rPr>
        <w:t>.</w:t>
      </w:r>
      <w:r w:rsidR="008017DE" w:rsidRPr="0078429A">
        <w:rPr>
          <w:sz w:val="24"/>
          <w:szCs w:val="24"/>
        </w:rPr>
        <w:t xml:space="preserve"> Explain whether you will be accumulating new data</w:t>
      </w:r>
      <w:r w:rsidR="000364AB" w:rsidRPr="0078429A">
        <w:rPr>
          <w:sz w:val="24"/>
          <w:szCs w:val="24"/>
        </w:rPr>
        <w:t>/specimens</w:t>
      </w:r>
      <w:r w:rsidR="008017DE" w:rsidRPr="0078429A">
        <w:rPr>
          <w:sz w:val="24"/>
          <w:szCs w:val="24"/>
        </w:rPr>
        <w:t xml:space="preserve"> for patients already included in the database.</w:t>
      </w:r>
      <w:r w:rsidR="008017DE" w:rsidRPr="008017DE">
        <w:rPr>
          <w:color w:val="1F3864"/>
          <w:sz w:val="24"/>
          <w:szCs w:val="24"/>
        </w:rPr>
        <w:t xml:space="preserve"> </w:t>
      </w:r>
    </w:p>
    <w:p w14:paraId="4EEE2831" w14:textId="77777777" w:rsidR="00904CFC" w:rsidRPr="007F198A" w:rsidRDefault="00904CFC" w:rsidP="0078429A">
      <w:pPr>
        <w:ind w:left="1260"/>
        <w:rPr>
          <w:b/>
          <w:sz w:val="24"/>
          <w:szCs w:val="24"/>
        </w:rPr>
      </w:pPr>
    </w:p>
    <w:p w14:paraId="1349D125" w14:textId="77777777" w:rsidR="002B090D" w:rsidRPr="002B090D" w:rsidRDefault="002B090D" w:rsidP="00702FD3">
      <w:pPr>
        <w:rPr>
          <w:sz w:val="24"/>
        </w:rPr>
      </w:pPr>
    </w:p>
    <w:p w14:paraId="11E92BFF" w14:textId="77777777" w:rsidR="000C0642" w:rsidRPr="000C0642" w:rsidRDefault="00A91E88" w:rsidP="00165DF6">
      <w:pPr>
        <w:numPr>
          <w:ilvl w:val="0"/>
          <w:numId w:val="1"/>
        </w:numPr>
        <w:tabs>
          <w:tab w:val="clear" w:pos="810"/>
          <w:tab w:val="num" w:pos="720"/>
        </w:tabs>
        <w:ind w:left="720" w:hanging="630"/>
        <w:rPr>
          <w:sz w:val="24"/>
        </w:rPr>
      </w:pPr>
      <w:r>
        <w:rPr>
          <w:b/>
          <w:sz w:val="24"/>
        </w:rPr>
        <w:t>Data Acquisition</w:t>
      </w:r>
      <w:r w:rsidR="000D2182">
        <w:rPr>
          <w:b/>
          <w:sz w:val="24"/>
        </w:rPr>
        <w:t xml:space="preserve"> </w:t>
      </w:r>
    </w:p>
    <w:p w14:paraId="394987EA" w14:textId="77777777" w:rsidR="00A03BDE" w:rsidRDefault="000C0642" w:rsidP="00B25754">
      <w:pPr>
        <w:numPr>
          <w:ilvl w:val="0"/>
          <w:numId w:val="33"/>
        </w:numPr>
        <w:rPr>
          <w:sz w:val="24"/>
          <w:szCs w:val="24"/>
        </w:rPr>
      </w:pPr>
      <w:r w:rsidRPr="007F198A">
        <w:rPr>
          <w:sz w:val="24"/>
          <w:szCs w:val="24"/>
        </w:rPr>
        <w:t>Will the data</w:t>
      </w:r>
      <w:r w:rsidR="00595C63" w:rsidRPr="007F198A">
        <w:rPr>
          <w:sz w:val="24"/>
          <w:szCs w:val="24"/>
        </w:rPr>
        <w:t>/biospecimens</w:t>
      </w:r>
      <w:r w:rsidRPr="007F198A">
        <w:rPr>
          <w:sz w:val="24"/>
          <w:szCs w:val="24"/>
        </w:rPr>
        <w:t xml:space="preserve"> to be included </w:t>
      </w:r>
      <w:r w:rsidR="00595C63" w:rsidRPr="007F198A">
        <w:rPr>
          <w:sz w:val="24"/>
          <w:szCs w:val="24"/>
        </w:rPr>
        <w:t xml:space="preserve">in this resource </w:t>
      </w:r>
      <w:r w:rsidRPr="007F198A">
        <w:rPr>
          <w:sz w:val="24"/>
          <w:szCs w:val="24"/>
        </w:rPr>
        <w:t>come from consented participants or are you requesting a waiver of consent?</w:t>
      </w:r>
      <w:r w:rsidR="008017DE">
        <w:rPr>
          <w:sz w:val="24"/>
          <w:szCs w:val="24"/>
        </w:rPr>
        <w:t xml:space="preserve"> Provide a justification for a waiver of consent. If there is any intent to use the registry/resource for future patient contact, consent is required.</w:t>
      </w:r>
    </w:p>
    <w:p w14:paraId="54EFF146" w14:textId="77777777" w:rsidR="00595C63" w:rsidRPr="007F198A" w:rsidRDefault="008017DE" w:rsidP="0078429A">
      <w:pPr>
        <w:ind w:left="1080"/>
        <w:rPr>
          <w:sz w:val="24"/>
          <w:szCs w:val="24"/>
        </w:rPr>
      </w:pPr>
      <w:r w:rsidRPr="008017DE">
        <w:rPr>
          <w:color w:val="1F3864"/>
          <w:sz w:val="24"/>
          <w:szCs w:val="24"/>
        </w:rPr>
        <w:t xml:space="preserve"> </w:t>
      </w:r>
    </w:p>
    <w:p w14:paraId="1407FF65" w14:textId="77777777" w:rsidR="00595C63" w:rsidRDefault="00595C63" w:rsidP="007F198A">
      <w:pPr>
        <w:numPr>
          <w:ilvl w:val="0"/>
          <w:numId w:val="33"/>
        </w:numPr>
        <w:rPr>
          <w:sz w:val="24"/>
          <w:szCs w:val="24"/>
        </w:rPr>
      </w:pPr>
      <w:r w:rsidRPr="007F198A">
        <w:rPr>
          <w:sz w:val="24"/>
          <w:szCs w:val="24"/>
        </w:rPr>
        <w:t>If participants will be consented, describe the method that will be used to recruit</w:t>
      </w:r>
      <w:r w:rsidR="007F198A">
        <w:rPr>
          <w:sz w:val="24"/>
          <w:szCs w:val="24"/>
        </w:rPr>
        <w:t xml:space="preserve"> and consent</w:t>
      </w:r>
      <w:r w:rsidRPr="007F198A">
        <w:rPr>
          <w:sz w:val="24"/>
          <w:szCs w:val="24"/>
        </w:rPr>
        <w:t xml:space="preserve"> participants</w:t>
      </w:r>
      <w:r w:rsidR="00AE7132">
        <w:rPr>
          <w:sz w:val="24"/>
          <w:szCs w:val="24"/>
        </w:rPr>
        <w:t>.</w:t>
      </w:r>
      <w:r w:rsidR="002777E8">
        <w:rPr>
          <w:sz w:val="24"/>
          <w:szCs w:val="24"/>
        </w:rPr>
        <w:t xml:space="preserve"> Upload these materials into the application.</w:t>
      </w:r>
    </w:p>
    <w:p w14:paraId="11DD8DED" w14:textId="77777777" w:rsidR="00A03BDE" w:rsidRDefault="00A03BDE" w:rsidP="0078429A">
      <w:pPr>
        <w:rPr>
          <w:sz w:val="24"/>
          <w:szCs w:val="24"/>
        </w:rPr>
      </w:pPr>
    </w:p>
    <w:p w14:paraId="7B9A7477" w14:textId="77777777" w:rsidR="00277834" w:rsidRDefault="00277834" w:rsidP="00E743C9">
      <w:pPr>
        <w:numPr>
          <w:ilvl w:val="0"/>
          <w:numId w:val="33"/>
        </w:numPr>
        <w:rPr>
          <w:sz w:val="24"/>
          <w:szCs w:val="24"/>
        </w:rPr>
      </w:pPr>
      <w:r w:rsidRPr="001B5593">
        <w:rPr>
          <w:sz w:val="24"/>
          <w:szCs w:val="24"/>
        </w:rPr>
        <w:t>If you will be including data</w:t>
      </w:r>
      <w:r w:rsidR="000C2F4B" w:rsidRPr="001B5593">
        <w:rPr>
          <w:sz w:val="24"/>
          <w:szCs w:val="24"/>
        </w:rPr>
        <w:t>/biospecimens</w:t>
      </w:r>
      <w:r w:rsidRPr="001B5593">
        <w:rPr>
          <w:sz w:val="24"/>
          <w:szCs w:val="24"/>
        </w:rPr>
        <w:t xml:space="preserve"> from patients consented under other research </w:t>
      </w:r>
      <w:r w:rsidR="00AE7132" w:rsidRPr="000346FA">
        <w:rPr>
          <w:sz w:val="24"/>
          <w:szCs w:val="24"/>
        </w:rPr>
        <w:t>studies</w:t>
      </w:r>
      <w:r w:rsidR="00756B08" w:rsidRPr="000346FA">
        <w:rPr>
          <w:sz w:val="24"/>
          <w:szCs w:val="24"/>
        </w:rPr>
        <w:t>,</w:t>
      </w:r>
      <w:r w:rsidRPr="000346FA">
        <w:rPr>
          <w:sz w:val="24"/>
          <w:szCs w:val="24"/>
        </w:rPr>
        <w:t xml:space="preserve"> please list </w:t>
      </w:r>
      <w:r w:rsidR="00AE7132" w:rsidRPr="000346FA">
        <w:rPr>
          <w:sz w:val="24"/>
          <w:szCs w:val="24"/>
        </w:rPr>
        <w:t xml:space="preserve">the </w:t>
      </w:r>
      <w:r w:rsidRPr="000346FA">
        <w:rPr>
          <w:sz w:val="24"/>
          <w:szCs w:val="24"/>
        </w:rPr>
        <w:t>IRB numbers</w:t>
      </w:r>
      <w:r w:rsidR="00AE7132" w:rsidRPr="000346FA">
        <w:rPr>
          <w:sz w:val="24"/>
          <w:szCs w:val="24"/>
        </w:rPr>
        <w:t xml:space="preserve"> for those studies</w:t>
      </w:r>
      <w:r w:rsidRPr="000346FA">
        <w:rPr>
          <w:sz w:val="24"/>
          <w:szCs w:val="24"/>
        </w:rPr>
        <w:t>.</w:t>
      </w:r>
    </w:p>
    <w:p w14:paraId="6F730259" w14:textId="77777777" w:rsidR="00500B7D" w:rsidRDefault="00500B7D" w:rsidP="00004C3C">
      <w:pPr>
        <w:pStyle w:val="ListParagraph"/>
      </w:pPr>
    </w:p>
    <w:p w14:paraId="2A2DF9C2" w14:textId="77777777" w:rsidR="00500B7D" w:rsidRPr="000346FA" w:rsidRDefault="00500B7D" w:rsidP="00004C3C">
      <w:pPr>
        <w:ind w:left="1080"/>
        <w:rPr>
          <w:sz w:val="24"/>
          <w:szCs w:val="24"/>
        </w:rPr>
      </w:pPr>
    </w:p>
    <w:p w14:paraId="40D350D5" w14:textId="77777777" w:rsidR="000903A0" w:rsidRPr="00004C3C" w:rsidRDefault="000903A0" w:rsidP="000903A0">
      <w:pPr>
        <w:numPr>
          <w:ilvl w:val="0"/>
          <w:numId w:val="33"/>
        </w:numPr>
        <w:rPr>
          <w:iCs/>
          <w:sz w:val="24"/>
          <w:szCs w:val="24"/>
        </w:rPr>
      </w:pPr>
      <w:r w:rsidRPr="00004C3C">
        <w:rPr>
          <w:iCs/>
          <w:sz w:val="24"/>
          <w:szCs w:val="24"/>
        </w:rPr>
        <w:t>If your study involves data/biospecimens from participants enrolled under other research studies with a written consent or under a waiver of consent, please list the IRB application numbers for those studies.  Please note:  Certificate of Confidentiality (CoC) protections applied to the data in source studies funded by NIH or CDC will extend to this new study if the funding was active in 2016.  If this situation applies, Section 36, question 4 in the application will need to be answered “Yes” and “Hopkins Faculty” should be selected in question 7. No other documents are required.</w:t>
      </w:r>
    </w:p>
    <w:p w14:paraId="05D0CE8E" w14:textId="77777777" w:rsidR="005E44EE" w:rsidRDefault="005E44EE" w:rsidP="00004C3C">
      <w:pPr>
        <w:pStyle w:val="ListParagraph"/>
        <w:rPr>
          <w:i/>
          <w:iCs/>
        </w:rPr>
      </w:pPr>
    </w:p>
    <w:p w14:paraId="3690C287" w14:textId="77777777" w:rsidR="005E44EE" w:rsidRDefault="005E44EE" w:rsidP="00004C3C">
      <w:pPr>
        <w:ind w:left="1080"/>
        <w:rPr>
          <w:i/>
          <w:iCs/>
          <w:sz w:val="24"/>
          <w:szCs w:val="24"/>
        </w:rPr>
      </w:pPr>
    </w:p>
    <w:p w14:paraId="6A837D92" w14:textId="77777777" w:rsidR="000C0642" w:rsidRDefault="000C0642" w:rsidP="000C0642">
      <w:pPr>
        <w:numPr>
          <w:ilvl w:val="0"/>
          <w:numId w:val="33"/>
        </w:numPr>
        <w:rPr>
          <w:sz w:val="24"/>
          <w:szCs w:val="24"/>
        </w:rPr>
      </w:pPr>
      <w:r w:rsidRPr="007F198A">
        <w:rPr>
          <w:sz w:val="24"/>
          <w:szCs w:val="24"/>
        </w:rPr>
        <w:t xml:space="preserve">Will the data </w:t>
      </w:r>
      <w:r w:rsidR="00A03BDE">
        <w:rPr>
          <w:sz w:val="24"/>
          <w:szCs w:val="24"/>
        </w:rPr>
        <w:t>include</w:t>
      </w:r>
      <w:r w:rsidRPr="007F198A">
        <w:rPr>
          <w:sz w:val="24"/>
          <w:szCs w:val="24"/>
        </w:rPr>
        <w:t xml:space="preserve"> new information provided by participants?</w:t>
      </w:r>
      <w:r w:rsidR="00A03BDE">
        <w:rPr>
          <w:sz w:val="24"/>
          <w:szCs w:val="24"/>
        </w:rPr>
        <w:t xml:space="preserve"> If so, provide copies of forms/materials participants will complete.</w:t>
      </w:r>
      <w:r w:rsidR="00681AF1">
        <w:rPr>
          <w:sz w:val="24"/>
          <w:szCs w:val="24"/>
        </w:rPr>
        <w:t xml:space="preserve"> This includes any information gathered via apps.</w:t>
      </w:r>
    </w:p>
    <w:p w14:paraId="517543A6" w14:textId="77777777" w:rsidR="00A03BDE" w:rsidRPr="007F198A" w:rsidRDefault="00A03BDE" w:rsidP="0078429A">
      <w:pPr>
        <w:rPr>
          <w:sz w:val="24"/>
          <w:szCs w:val="24"/>
        </w:rPr>
      </w:pPr>
    </w:p>
    <w:p w14:paraId="1AB10994" w14:textId="77777777" w:rsidR="000C0642" w:rsidRPr="007F198A" w:rsidRDefault="000C0642" w:rsidP="000C0642">
      <w:pPr>
        <w:numPr>
          <w:ilvl w:val="0"/>
          <w:numId w:val="33"/>
        </w:numPr>
        <w:rPr>
          <w:sz w:val="24"/>
          <w:szCs w:val="24"/>
        </w:rPr>
      </w:pPr>
      <w:r w:rsidRPr="007F198A">
        <w:rPr>
          <w:sz w:val="24"/>
          <w:szCs w:val="24"/>
        </w:rPr>
        <w:t xml:space="preserve">If collecting data from medical records </w:t>
      </w:r>
      <w:r w:rsidR="00681AF1">
        <w:rPr>
          <w:sz w:val="24"/>
          <w:szCs w:val="24"/>
        </w:rPr>
        <w:t xml:space="preserve">upload your data collection forms(s) and </w:t>
      </w:r>
      <w:r w:rsidR="002B090D" w:rsidRPr="007F198A">
        <w:rPr>
          <w:sz w:val="24"/>
          <w:szCs w:val="24"/>
        </w:rPr>
        <w:t>describe</w:t>
      </w:r>
      <w:r w:rsidR="00756B08">
        <w:rPr>
          <w:sz w:val="24"/>
          <w:szCs w:val="24"/>
        </w:rPr>
        <w:t>:</w:t>
      </w:r>
      <w:r w:rsidR="00165DF6" w:rsidRPr="007F198A">
        <w:rPr>
          <w:sz w:val="24"/>
          <w:szCs w:val="24"/>
        </w:rPr>
        <w:t xml:space="preserve"> </w:t>
      </w:r>
    </w:p>
    <w:p w14:paraId="14C9372E" w14:textId="77777777" w:rsidR="000C0642" w:rsidRDefault="000C0642" w:rsidP="000C0642">
      <w:pPr>
        <w:numPr>
          <w:ilvl w:val="1"/>
          <w:numId w:val="33"/>
        </w:numPr>
        <w:rPr>
          <w:sz w:val="24"/>
          <w:szCs w:val="24"/>
        </w:rPr>
      </w:pPr>
      <w:r w:rsidRPr="007F198A">
        <w:rPr>
          <w:sz w:val="24"/>
          <w:szCs w:val="24"/>
        </w:rPr>
        <w:t>T</w:t>
      </w:r>
      <w:r w:rsidR="00A91E88" w:rsidRPr="007F198A">
        <w:rPr>
          <w:sz w:val="24"/>
          <w:szCs w:val="24"/>
        </w:rPr>
        <w:t>he process for identifying patient records to be included</w:t>
      </w:r>
      <w:r w:rsidR="004250EC">
        <w:rPr>
          <w:sz w:val="24"/>
          <w:szCs w:val="24"/>
        </w:rPr>
        <w:t>,</w:t>
      </w:r>
    </w:p>
    <w:p w14:paraId="06568CF9" w14:textId="77777777" w:rsidR="00681AF1" w:rsidRDefault="00681AF1" w:rsidP="0078429A">
      <w:pPr>
        <w:rPr>
          <w:sz w:val="24"/>
          <w:szCs w:val="24"/>
        </w:rPr>
      </w:pPr>
    </w:p>
    <w:p w14:paraId="416AD4D8" w14:textId="77777777" w:rsidR="00A03BDE" w:rsidRDefault="00A03BDE" w:rsidP="000C0642">
      <w:pPr>
        <w:numPr>
          <w:ilvl w:val="1"/>
          <w:numId w:val="33"/>
        </w:numPr>
        <w:rPr>
          <w:sz w:val="24"/>
          <w:szCs w:val="24"/>
        </w:rPr>
      </w:pPr>
      <w:r>
        <w:rPr>
          <w:sz w:val="24"/>
          <w:szCs w:val="24"/>
        </w:rPr>
        <w:t xml:space="preserve">The </w:t>
      </w:r>
      <w:r w:rsidR="00F84C66">
        <w:rPr>
          <w:sz w:val="24"/>
          <w:szCs w:val="24"/>
        </w:rPr>
        <w:t xml:space="preserve">estimated </w:t>
      </w:r>
      <w:r>
        <w:rPr>
          <w:sz w:val="24"/>
          <w:szCs w:val="24"/>
        </w:rPr>
        <w:t xml:space="preserve">number of </w:t>
      </w:r>
      <w:r w:rsidR="00681AF1">
        <w:rPr>
          <w:sz w:val="24"/>
          <w:szCs w:val="24"/>
        </w:rPr>
        <w:t xml:space="preserve">patient </w:t>
      </w:r>
      <w:r>
        <w:rPr>
          <w:sz w:val="24"/>
          <w:szCs w:val="24"/>
        </w:rPr>
        <w:t>records to be included,</w:t>
      </w:r>
    </w:p>
    <w:p w14:paraId="3A7438A3" w14:textId="77777777" w:rsidR="00681AF1" w:rsidRPr="007F198A" w:rsidRDefault="00681AF1" w:rsidP="0078429A">
      <w:pPr>
        <w:rPr>
          <w:sz w:val="24"/>
          <w:szCs w:val="24"/>
        </w:rPr>
      </w:pPr>
    </w:p>
    <w:p w14:paraId="17AD9AB6" w14:textId="77777777" w:rsidR="000C0642" w:rsidRDefault="000C0642" w:rsidP="000C0642">
      <w:pPr>
        <w:numPr>
          <w:ilvl w:val="1"/>
          <w:numId w:val="33"/>
        </w:numPr>
        <w:rPr>
          <w:sz w:val="24"/>
          <w:szCs w:val="24"/>
        </w:rPr>
      </w:pPr>
      <w:r w:rsidRPr="007F198A">
        <w:rPr>
          <w:sz w:val="24"/>
          <w:szCs w:val="24"/>
        </w:rPr>
        <w:t xml:space="preserve">The process for </w:t>
      </w:r>
      <w:r w:rsidR="00B71466" w:rsidRPr="007F198A">
        <w:rPr>
          <w:sz w:val="24"/>
          <w:szCs w:val="24"/>
        </w:rPr>
        <w:t>extract</w:t>
      </w:r>
      <w:r w:rsidRPr="007F198A">
        <w:rPr>
          <w:sz w:val="24"/>
          <w:szCs w:val="24"/>
        </w:rPr>
        <w:t>ing the data</w:t>
      </w:r>
      <w:r w:rsidR="00B71466" w:rsidRPr="007F198A">
        <w:rPr>
          <w:sz w:val="24"/>
          <w:szCs w:val="24"/>
        </w:rPr>
        <w:t xml:space="preserve"> </w:t>
      </w:r>
      <w:r w:rsidR="00A91E88" w:rsidRPr="007F198A">
        <w:rPr>
          <w:sz w:val="24"/>
          <w:szCs w:val="24"/>
        </w:rPr>
        <w:t xml:space="preserve">(e.g. manual chart review, automated data extraction, </w:t>
      </w:r>
      <w:r w:rsidRPr="007F198A">
        <w:rPr>
          <w:sz w:val="24"/>
          <w:szCs w:val="24"/>
        </w:rPr>
        <w:t xml:space="preserve">CCDA, </w:t>
      </w:r>
      <w:r w:rsidR="00A91E88" w:rsidRPr="007F198A">
        <w:rPr>
          <w:sz w:val="24"/>
          <w:szCs w:val="24"/>
        </w:rPr>
        <w:t>etc.</w:t>
      </w:r>
      <w:r w:rsidR="00D73DA9" w:rsidRPr="007F198A">
        <w:rPr>
          <w:sz w:val="24"/>
          <w:szCs w:val="24"/>
        </w:rPr>
        <w:t>)</w:t>
      </w:r>
      <w:r w:rsidR="004250EC">
        <w:rPr>
          <w:sz w:val="24"/>
          <w:szCs w:val="24"/>
        </w:rPr>
        <w:t>,</w:t>
      </w:r>
    </w:p>
    <w:p w14:paraId="7A14F541" w14:textId="77777777" w:rsidR="00681AF1" w:rsidRDefault="00681AF1" w:rsidP="0078429A">
      <w:pPr>
        <w:rPr>
          <w:sz w:val="24"/>
          <w:szCs w:val="24"/>
        </w:rPr>
      </w:pPr>
    </w:p>
    <w:p w14:paraId="1111C736" w14:textId="77777777" w:rsidR="008017DE" w:rsidRPr="003F4E8E" w:rsidRDefault="008017DE" w:rsidP="008017DE">
      <w:pPr>
        <w:numPr>
          <w:ilvl w:val="1"/>
          <w:numId w:val="33"/>
        </w:numPr>
        <w:rPr>
          <w:sz w:val="24"/>
          <w:szCs w:val="24"/>
        </w:rPr>
      </w:pPr>
      <w:r w:rsidRPr="003F4E8E">
        <w:rPr>
          <w:sz w:val="24"/>
          <w:szCs w:val="24"/>
        </w:rPr>
        <w:t xml:space="preserve">The process for updating the resource: At what interval are you entering new cases or updating existing cases? How is this managed? </w:t>
      </w:r>
    </w:p>
    <w:p w14:paraId="72141B2F" w14:textId="77777777" w:rsidR="00681AF1" w:rsidRPr="003F4E8E" w:rsidRDefault="00681AF1" w:rsidP="0078429A">
      <w:pPr>
        <w:rPr>
          <w:sz w:val="24"/>
          <w:szCs w:val="24"/>
        </w:rPr>
      </w:pPr>
    </w:p>
    <w:p w14:paraId="0863DF9A" w14:textId="77777777" w:rsidR="008017DE" w:rsidRPr="000364AB" w:rsidRDefault="008017DE" w:rsidP="000364AB">
      <w:pPr>
        <w:numPr>
          <w:ilvl w:val="1"/>
          <w:numId w:val="33"/>
        </w:numPr>
        <w:rPr>
          <w:color w:val="1F3864"/>
          <w:sz w:val="24"/>
          <w:szCs w:val="24"/>
        </w:rPr>
      </w:pPr>
      <w:r w:rsidRPr="003F4E8E">
        <w:rPr>
          <w:sz w:val="24"/>
          <w:szCs w:val="24"/>
        </w:rPr>
        <w:t>Whether complete records will be copied and placed in this file (e.g.</w:t>
      </w:r>
      <w:r w:rsidR="00A308FB" w:rsidRPr="003F4E8E">
        <w:rPr>
          <w:sz w:val="24"/>
          <w:szCs w:val="24"/>
        </w:rPr>
        <w:t>,</w:t>
      </w:r>
      <w:r w:rsidRPr="003F4E8E">
        <w:rPr>
          <w:sz w:val="24"/>
          <w:szCs w:val="24"/>
        </w:rPr>
        <w:t xml:space="preserve"> copies of image files, copies of medical notes, etc.) If so, please provide a justification. If the project will include storing copies of original documents from EPIC, you will need to identify an honest broker (contact the CCDA: </w:t>
      </w:r>
      <w:hyperlink r:id="rId7" w:history="1">
        <w:r w:rsidRPr="005D1B8B">
          <w:rPr>
            <w:rStyle w:val="Hyperlink"/>
            <w:sz w:val="24"/>
            <w:szCs w:val="24"/>
          </w:rPr>
          <w:t>https://ictr.johnshopkins.edu/programs_resources/programs-resources/i2c/center-for-clinical-data-analysis-ccda/</w:t>
        </w:r>
      </w:hyperlink>
      <w:r>
        <w:rPr>
          <w:color w:val="1F3864"/>
          <w:sz w:val="24"/>
          <w:szCs w:val="24"/>
        </w:rPr>
        <w:t>)</w:t>
      </w:r>
    </w:p>
    <w:p w14:paraId="7A85BE6E" w14:textId="77777777" w:rsidR="008017DE" w:rsidRPr="007F198A" w:rsidRDefault="008017DE" w:rsidP="0078429A">
      <w:pPr>
        <w:ind w:left="1800"/>
        <w:rPr>
          <w:sz w:val="24"/>
          <w:szCs w:val="24"/>
        </w:rPr>
      </w:pPr>
    </w:p>
    <w:p w14:paraId="77E77798" w14:textId="1A3293C0" w:rsidR="003653E3" w:rsidRDefault="000C0642" w:rsidP="000C0642">
      <w:pPr>
        <w:numPr>
          <w:ilvl w:val="1"/>
          <w:numId w:val="33"/>
        </w:numPr>
        <w:rPr>
          <w:sz w:val="24"/>
          <w:szCs w:val="24"/>
        </w:rPr>
      </w:pPr>
      <w:r w:rsidRPr="007F198A">
        <w:rPr>
          <w:sz w:val="24"/>
          <w:szCs w:val="24"/>
        </w:rPr>
        <w:t>I</w:t>
      </w:r>
      <w:r w:rsidR="00001900" w:rsidRPr="007F198A">
        <w:rPr>
          <w:sz w:val="24"/>
          <w:szCs w:val="24"/>
        </w:rPr>
        <w:t>dentify the individual(s) who will be conducting the data extraction</w:t>
      </w:r>
      <w:r w:rsidR="007A15A2">
        <w:rPr>
          <w:sz w:val="24"/>
          <w:szCs w:val="24"/>
        </w:rPr>
        <w:t>.</w:t>
      </w:r>
    </w:p>
    <w:p w14:paraId="05E40951" w14:textId="77777777" w:rsidR="0078429A" w:rsidRDefault="0078429A" w:rsidP="0078429A">
      <w:pPr>
        <w:ind w:left="1800"/>
        <w:rPr>
          <w:sz w:val="24"/>
          <w:szCs w:val="24"/>
        </w:rPr>
      </w:pPr>
    </w:p>
    <w:p w14:paraId="18462F16" w14:textId="77777777" w:rsidR="000C0642" w:rsidRPr="000C0642" w:rsidRDefault="000C0642" w:rsidP="000C0642">
      <w:pPr>
        <w:ind w:left="1800"/>
        <w:rPr>
          <w:sz w:val="24"/>
        </w:rPr>
      </w:pPr>
    </w:p>
    <w:p w14:paraId="57891D7B" w14:textId="77777777" w:rsidR="000C0642" w:rsidRPr="003579AD" w:rsidRDefault="003653E3" w:rsidP="00165DF6">
      <w:pPr>
        <w:numPr>
          <w:ilvl w:val="0"/>
          <w:numId w:val="1"/>
        </w:numPr>
        <w:tabs>
          <w:tab w:val="clear" w:pos="810"/>
          <w:tab w:val="num" w:pos="720"/>
        </w:tabs>
        <w:ind w:left="720" w:hanging="630"/>
        <w:rPr>
          <w:sz w:val="24"/>
          <w:szCs w:val="24"/>
        </w:rPr>
      </w:pPr>
      <w:r w:rsidRPr="002777E8">
        <w:rPr>
          <w:b/>
          <w:sz w:val="24"/>
          <w:szCs w:val="24"/>
        </w:rPr>
        <w:t>Data Storage</w:t>
      </w:r>
      <w:r w:rsidR="00A67CC4" w:rsidRPr="002777E8">
        <w:rPr>
          <w:b/>
          <w:sz w:val="24"/>
          <w:szCs w:val="24"/>
        </w:rPr>
        <w:t xml:space="preserve"> </w:t>
      </w:r>
    </w:p>
    <w:p w14:paraId="423CE441" w14:textId="77777777" w:rsidR="000C0642" w:rsidRDefault="000C0642" w:rsidP="000C0642">
      <w:pPr>
        <w:numPr>
          <w:ilvl w:val="0"/>
          <w:numId w:val="34"/>
        </w:numPr>
        <w:rPr>
          <w:sz w:val="24"/>
          <w:szCs w:val="24"/>
        </w:rPr>
      </w:pPr>
      <w:r w:rsidRPr="003579AD">
        <w:rPr>
          <w:sz w:val="24"/>
          <w:szCs w:val="24"/>
        </w:rPr>
        <w:t>Explain in what format the data</w:t>
      </w:r>
      <w:r w:rsidR="00595C63" w:rsidRPr="003579AD">
        <w:rPr>
          <w:sz w:val="24"/>
          <w:szCs w:val="24"/>
        </w:rPr>
        <w:t>/</w:t>
      </w:r>
      <w:r w:rsidRPr="003579AD">
        <w:rPr>
          <w:sz w:val="24"/>
          <w:szCs w:val="24"/>
        </w:rPr>
        <w:t xml:space="preserve"> </w:t>
      </w:r>
      <w:r w:rsidRPr="002777E8">
        <w:rPr>
          <w:sz w:val="24"/>
          <w:szCs w:val="24"/>
        </w:rPr>
        <w:t>will be stored (REDCap, SQL, etc.)</w:t>
      </w:r>
      <w:r w:rsidR="00756B08" w:rsidRPr="002777E8">
        <w:rPr>
          <w:sz w:val="24"/>
          <w:szCs w:val="24"/>
        </w:rPr>
        <w:t>.</w:t>
      </w:r>
    </w:p>
    <w:p w14:paraId="350D7305" w14:textId="77777777" w:rsidR="003579AD" w:rsidRPr="003579AD" w:rsidRDefault="003579AD" w:rsidP="0078429A">
      <w:pPr>
        <w:ind w:left="720"/>
        <w:rPr>
          <w:sz w:val="24"/>
          <w:szCs w:val="24"/>
        </w:rPr>
      </w:pPr>
    </w:p>
    <w:p w14:paraId="600265C0" w14:textId="7A5C0F88" w:rsidR="006477A0" w:rsidRDefault="000C0642" w:rsidP="000C0642">
      <w:pPr>
        <w:numPr>
          <w:ilvl w:val="0"/>
          <w:numId w:val="34"/>
        </w:numPr>
        <w:rPr>
          <w:sz w:val="24"/>
          <w:szCs w:val="24"/>
        </w:rPr>
      </w:pPr>
      <w:r w:rsidRPr="003579AD">
        <w:rPr>
          <w:sz w:val="24"/>
          <w:szCs w:val="24"/>
        </w:rPr>
        <w:t>P</w:t>
      </w:r>
      <w:r w:rsidR="00A67CC4" w:rsidRPr="003579AD">
        <w:rPr>
          <w:sz w:val="24"/>
          <w:szCs w:val="24"/>
        </w:rPr>
        <w:t>rovide specific details as to where</w:t>
      </w:r>
      <w:r w:rsidR="00A67CC4" w:rsidRPr="002777E8">
        <w:rPr>
          <w:sz w:val="24"/>
          <w:szCs w:val="24"/>
        </w:rPr>
        <w:t xml:space="preserve"> the data</w:t>
      </w:r>
      <w:r w:rsidR="00595C63" w:rsidRPr="002777E8">
        <w:rPr>
          <w:sz w:val="24"/>
          <w:szCs w:val="24"/>
        </w:rPr>
        <w:t>/</w:t>
      </w:r>
      <w:r w:rsidR="00A67CC4" w:rsidRPr="003579AD">
        <w:rPr>
          <w:sz w:val="24"/>
          <w:szCs w:val="24"/>
        </w:rPr>
        <w:t xml:space="preserve"> will be </w:t>
      </w:r>
      <w:r w:rsidR="00D1042A">
        <w:rPr>
          <w:sz w:val="24"/>
          <w:szCs w:val="24"/>
        </w:rPr>
        <w:t>stored.</w:t>
      </w:r>
    </w:p>
    <w:p w14:paraId="570655E8" w14:textId="77777777" w:rsidR="003579AD" w:rsidRPr="003579AD" w:rsidRDefault="003579AD" w:rsidP="0078429A">
      <w:pPr>
        <w:rPr>
          <w:sz w:val="24"/>
          <w:szCs w:val="24"/>
        </w:rPr>
      </w:pPr>
    </w:p>
    <w:p w14:paraId="291A9959" w14:textId="77777777" w:rsidR="006477A0" w:rsidRDefault="006477A0" w:rsidP="000C0642">
      <w:pPr>
        <w:numPr>
          <w:ilvl w:val="0"/>
          <w:numId w:val="34"/>
        </w:numPr>
        <w:rPr>
          <w:sz w:val="24"/>
          <w:szCs w:val="24"/>
        </w:rPr>
      </w:pPr>
      <w:r w:rsidRPr="003579AD">
        <w:rPr>
          <w:sz w:val="24"/>
          <w:szCs w:val="24"/>
        </w:rPr>
        <w:t xml:space="preserve">Identify the individual </w:t>
      </w:r>
      <w:r w:rsidR="00277834" w:rsidRPr="003579AD">
        <w:rPr>
          <w:sz w:val="24"/>
          <w:szCs w:val="24"/>
        </w:rPr>
        <w:t>who will oversee data security and safe management of the resource</w:t>
      </w:r>
      <w:r w:rsidR="00277834" w:rsidRPr="0078429A">
        <w:rPr>
          <w:sz w:val="24"/>
          <w:szCs w:val="24"/>
        </w:rPr>
        <w:t>.</w:t>
      </w:r>
    </w:p>
    <w:p w14:paraId="7C79ACAB" w14:textId="77777777" w:rsidR="003579AD" w:rsidRPr="0078429A" w:rsidRDefault="003579AD" w:rsidP="0078429A">
      <w:pPr>
        <w:rPr>
          <w:sz w:val="24"/>
          <w:szCs w:val="24"/>
        </w:rPr>
      </w:pPr>
    </w:p>
    <w:p w14:paraId="62E204F2" w14:textId="394B5E1F" w:rsidR="000C2F4B" w:rsidRDefault="000C2F4B" w:rsidP="000C2F4B">
      <w:pPr>
        <w:pStyle w:val="CommentText"/>
        <w:numPr>
          <w:ilvl w:val="0"/>
          <w:numId w:val="34"/>
        </w:numPr>
        <w:rPr>
          <w:sz w:val="24"/>
          <w:szCs w:val="24"/>
        </w:rPr>
      </w:pPr>
      <w:r w:rsidRPr="0078429A">
        <w:rPr>
          <w:sz w:val="24"/>
          <w:szCs w:val="24"/>
        </w:rPr>
        <w:t xml:space="preserve">Where will the working datasets be stored (The IRB prefers research data to be stored on a SAFE desktop. See here for details: </w:t>
      </w:r>
      <w:hyperlink r:id="rId8" w:history="1">
        <w:r w:rsidR="005F7041" w:rsidRPr="005F7041">
          <w:rPr>
            <w:rStyle w:val="Hyperlink"/>
            <w:sz w:val="24"/>
            <w:szCs w:val="24"/>
          </w:rPr>
          <w:t>SAFE Desktop – Institute for Clinical and Translational Research (johnshopkins.edu)</w:t>
        </w:r>
      </w:hyperlink>
      <w:r w:rsidR="0010023B">
        <w:rPr>
          <w:sz w:val="24"/>
          <w:szCs w:val="24"/>
        </w:rPr>
        <w:t>)</w:t>
      </w:r>
    </w:p>
    <w:p w14:paraId="13E49640" w14:textId="77777777" w:rsidR="003579AD" w:rsidRPr="0078429A" w:rsidRDefault="003579AD" w:rsidP="0078429A">
      <w:pPr>
        <w:pStyle w:val="CommentText"/>
        <w:ind w:left="1080"/>
        <w:rPr>
          <w:sz w:val="24"/>
          <w:szCs w:val="24"/>
        </w:rPr>
      </w:pPr>
    </w:p>
    <w:p w14:paraId="4364E307" w14:textId="77777777" w:rsidR="000C2F4B" w:rsidRDefault="000C2F4B" w:rsidP="000C2F4B">
      <w:pPr>
        <w:pStyle w:val="CommentText"/>
        <w:numPr>
          <w:ilvl w:val="0"/>
          <w:numId w:val="34"/>
        </w:numPr>
        <w:rPr>
          <w:sz w:val="24"/>
          <w:szCs w:val="24"/>
        </w:rPr>
      </w:pPr>
      <w:r w:rsidRPr="0078429A">
        <w:rPr>
          <w:sz w:val="24"/>
          <w:szCs w:val="24"/>
        </w:rPr>
        <w:t>Where will any coding linkage data to reidentify data, if applicable, be stored</w:t>
      </w:r>
    </w:p>
    <w:p w14:paraId="10664BDA" w14:textId="77777777" w:rsidR="003579AD" w:rsidRPr="0078429A" w:rsidRDefault="003579AD" w:rsidP="0078429A">
      <w:pPr>
        <w:pStyle w:val="CommentText"/>
        <w:rPr>
          <w:sz w:val="24"/>
          <w:szCs w:val="24"/>
        </w:rPr>
      </w:pPr>
    </w:p>
    <w:p w14:paraId="3F78A889" w14:textId="77777777" w:rsidR="000C2F4B" w:rsidRDefault="000C2F4B" w:rsidP="000C2F4B">
      <w:pPr>
        <w:pStyle w:val="CommentText"/>
        <w:numPr>
          <w:ilvl w:val="0"/>
          <w:numId w:val="34"/>
        </w:numPr>
        <w:rPr>
          <w:sz w:val="24"/>
          <w:szCs w:val="24"/>
        </w:rPr>
      </w:pPr>
      <w:r w:rsidRPr="0078429A">
        <w:rPr>
          <w:sz w:val="24"/>
          <w:szCs w:val="24"/>
        </w:rPr>
        <w:t>If any data is collected on portable devices via an app, will any PHI be stored locally on the app device?</w:t>
      </w:r>
    </w:p>
    <w:p w14:paraId="12E66E68" w14:textId="77777777" w:rsidR="003579AD" w:rsidRPr="0078429A" w:rsidRDefault="003579AD" w:rsidP="0078429A">
      <w:pPr>
        <w:pStyle w:val="CommentText"/>
        <w:rPr>
          <w:sz w:val="24"/>
          <w:szCs w:val="24"/>
        </w:rPr>
      </w:pPr>
    </w:p>
    <w:p w14:paraId="2D264F11" w14:textId="77777777" w:rsidR="000C2F4B" w:rsidRDefault="000C2F4B" w:rsidP="000C2F4B">
      <w:pPr>
        <w:pStyle w:val="CommentText"/>
        <w:numPr>
          <w:ilvl w:val="0"/>
          <w:numId w:val="34"/>
        </w:numPr>
        <w:rPr>
          <w:sz w:val="24"/>
          <w:szCs w:val="24"/>
        </w:rPr>
      </w:pPr>
      <w:r w:rsidRPr="0078429A">
        <w:rPr>
          <w:sz w:val="24"/>
          <w:szCs w:val="24"/>
        </w:rPr>
        <w:t>For patient provided information via apps, will they use a study code number or their own personal identifiers?</w:t>
      </w:r>
    </w:p>
    <w:p w14:paraId="31B41D5D" w14:textId="77777777" w:rsidR="0078429A" w:rsidRDefault="0078429A" w:rsidP="0078429A">
      <w:pPr>
        <w:pStyle w:val="ListParagraph"/>
      </w:pPr>
    </w:p>
    <w:p w14:paraId="65D7389F" w14:textId="77777777" w:rsidR="0078429A" w:rsidRPr="0078429A" w:rsidRDefault="0078429A" w:rsidP="0078429A">
      <w:pPr>
        <w:pStyle w:val="CommentText"/>
        <w:ind w:left="1080"/>
        <w:rPr>
          <w:sz w:val="24"/>
          <w:szCs w:val="24"/>
        </w:rPr>
      </w:pPr>
    </w:p>
    <w:p w14:paraId="0CA422AD" w14:textId="77777777" w:rsidR="000C2F4B" w:rsidRPr="0078429A" w:rsidRDefault="000C2F4B" w:rsidP="000C2F4B">
      <w:pPr>
        <w:numPr>
          <w:ilvl w:val="0"/>
          <w:numId w:val="34"/>
        </w:numPr>
        <w:rPr>
          <w:sz w:val="24"/>
          <w:szCs w:val="24"/>
        </w:rPr>
      </w:pPr>
      <w:r w:rsidRPr="0078429A">
        <w:rPr>
          <w:sz w:val="24"/>
          <w:szCs w:val="24"/>
        </w:rPr>
        <w:t>Will communication to and from portable devices be encrypted?</w:t>
      </w:r>
    </w:p>
    <w:p w14:paraId="0FD30471" w14:textId="77777777" w:rsidR="000C2F4B" w:rsidRDefault="000C2F4B" w:rsidP="0078429A">
      <w:pPr>
        <w:ind w:left="1080"/>
        <w:rPr>
          <w:sz w:val="24"/>
        </w:rPr>
      </w:pPr>
    </w:p>
    <w:p w14:paraId="2D5E225E" w14:textId="77777777" w:rsidR="003653E3" w:rsidRPr="0078429A" w:rsidRDefault="000C2F4B" w:rsidP="0078429A">
      <w:pPr>
        <w:numPr>
          <w:ilvl w:val="0"/>
          <w:numId w:val="1"/>
        </w:numPr>
        <w:rPr>
          <w:b/>
          <w:sz w:val="24"/>
        </w:rPr>
      </w:pPr>
      <w:r w:rsidRPr="0078429A">
        <w:rPr>
          <w:b/>
          <w:sz w:val="24"/>
        </w:rPr>
        <w:t>Biospecimen Storage</w:t>
      </w:r>
    </w:p>
    <w:p w14:paraId="0F593649" w14:textId="77777777" w:rsidR="000C2F4B" w:rsidRDefault="000C2F4B" w:rsidP="0078429A">
      <w:pPr>
        <w:numPr>
          <w:ilvl w:val="0"/>
          <w:numId w:val="38"/>
        </w:numPr>
        <w:rPr>
          <w:sz w:val="24"/>
        </w:rPr>
      </w:pPr>
      <w:r>
        <w:rPr>
          <w:sz w:val="24"/>
        </w:rPr>
        <w:t>Explain how/where biospecimens will be stored</w:t>
      </w:r>
    </w:p>
    <w:p w14:paraId="6C844298" w14:textId="77777777" w:rsidR="00165DF6" w:rsidRDefault="00165DF6" w:rsidP="00165DF6">
      <w:pPr>
        <w:ind w:left="90"/>
        <w:rPr>
          <w:sz w:val="24"/>
        </w:rPr>
      </w:pPr>
    </w:p>
    <w:p w14:paraId="28FBA447" w14:textId="77777777" w:rsidR="00ED4606" w:rsidRDefault="00ED4606" w:rsidP="00165DF6">
      <w:pPr>
        <w:ind w:left="90"/>
        <w:rPr>
          <w:sz w:val="24"/>
        </w:rPr>
      </w:pPr>
    </w:p>
    <w:p w14:paraId="58D9F05D" w14:textId="77777777" w:rsidR="00887F68" w:rsidRPr="00887F68" w:rsidRDefault="00AC0724" w:rsidP="00165DF6">
      <w:pPr>
        <w:numPr>
          <w:ilvl w:val="0"/>
          <w:numId w:val="1"/>
        </w:numPr>
        <w:tabs>
          <w:tab w:val="left" w:pos="720"/>
        </w:tabs>
        <w:ind w:left="1170" w:hanging="1080"/>
        <w:rPr>
          <w:sz w:val="24"/>
        </w:rPr>
      </w:pPr>
      <w:r>
        <w:rPr>
          <w:b/>
          <w:sz w:val="24"/>
        </w:rPr>
        <w:t>Data Management</w:t>
      </w:r>
    </w:p>
    <w:p w14:paraId="3BE6FEF2" w14:textId="77777777" w:rsidR="00042ABB" w:rsidRPr="00AB6EC1" w:rsidRDefault="00042ABB" w:rsidP="00DE2EF4">
      <w:pPr>
        <w:numPr>
          <w:ilvl w:val="0"/>
          <w:numId w:val="2"/>
        </w:numPr>
        <w:tabs>
          <w:tab w:val="left" w:pos="1170"/>
        </w:tabs>
        <w:rPr>
          <w:sz w:val="24"/>
        </w:rPr>
      </w:pPr>
      <w:r>
        <w:rPr>
          <w:sz w:val="24"/>
        </w:rPr>
        <w:t xml:space="preserve">Please identify </w:t>
      </w:r>
      <w:r w:rsidR="00277834" w:rsidRPr="00B00046">
        <w:rPr>
          <w:sz w:val="24"/>
          <w:szCs w:val="24"/>
        </w:rPr>
        <w:t>who is going to man</w:t>
      </w:r>
      <w:r w:rsidR="00277834">
        <w:rPr>
          <w:sz w:val="24"/>
          <w:szCs w:val="24"/>
        </w:rPr>
        <w:t>a</w:t>
      </w:r>
      <w:r w:rsidR="00277834" w:rsidRPr="00B00046">
        <w:rPr>
          <w:sz w:val="24"/>
          <w:szCs w:val="24"/>
        </w:rPr>
        <w:t>ge access to the data</w:t>
      </w:r>
      <w:r w:rsidR="000D7C80">
        <w:rPr>
          <w:sz w:val="24"/>
          <w:szCs w:val="24"/>
        </w:rPr>
        <w:t>/specimens contained in the resource</w:t>
      </w:r>
      <w:r w:rsidR="00756B08">
        <w:rPr>
          <w:sz w:val="24"/>
          <w:szCs w:val="24"/>
        </w:rPr>
        <w:t>.</w:t>
      </w:r>
    </w:p>
    <w:p w14:paraId="27CF579E" w14:textId="77777777" w:rsidR="00AB6EC1" w:rsidRDefault="00AB6EC1" w:rsidP="0078429A">
      <w:pPr>
        <w:ind w:left="1170"/>
        <w:rPr>
          <w:sz w:val="24"/>
        </w:rPr>
      </w:pPr>
    </w:p>
    <w:p w14:paraId="586109BC" w14:textId="77777777" w:rsidR="00AB6EC1" w:rsidRDefault="00524E72" w:rsidP="00DE2EF4">
      <w:pPr>
        <w:numPr>
          <w:ilvl w:val="0"/>
          <w:numId w:val="2"/>
        </w:numPr>
        <w:tabs>
          <w:tab w:val="left" w:pos="1170"/>
        </w:tabs>
        <w:rPr>
          <w:sz w:val="24"/>
        </w:rPr>
      </w:pPr>
      <w:r>
        <w:rPr>
          <w:sz w:val="24"/>
        </w:rPr>
        <w:t xml:space="preserve">Explain </w:t>
      </w:r>
      <w:r w:rsidR="00042ABB">
        <w:rPr>
          <w:sz w:val="24"/>
        </w:rPr>
        <w:t xml:space="preserve">how individual researchers </w:t>
      </w:r>
      <w:r w:rsidR="00042ABB" w:rsidRPr="004A68EE">
        <w:rPr>
          <w:sz w:val="24"/>
        </w:rPr>
        <w:t xml:space="preserve">will </w:t>
      </w:r>
      <w:r w:rsidR="00042ABB" w:rsidRPr="0043740A">
        <w:rPr>
          <w:sz w:val="24"/>
        </w:rPr>
        <w:t>request access</w:t>
      </w:r>
      <w:r w:rsidR="00042ABB">
        <w:rPr>
          <w:sz w:val="24"/>
        </w:rPr>
        <w:t xml:space="preserve"> to this resource.</w:t>
      </w:r>
    </w:p>
    <w:p w14:paraId="1DBF5A20" w14:textId="77777777" w:rsidR="00042ABB" w:rsidRDefault="00042ABB" w:rsidP="0078429A">
      <w:pPr>
        <w:rPr>
          <w:sz w:val="24"/>
        </w:rPr>
      </w:pPr>
      <w:r>
        <w:rPr>
          <w:sz w:val="24"/>
        </w:rPr>
        <w:t xml:space="preserve"> </w:t>
      </w:r>
    </w:p>
    <w:p w14:paraId="50F13585" w14:textId="77777777" w:rsidR="00AB6EC1" w:rsidRDefault="00042ABB" w:rsidP="00DE2EF4">
      <w:pPr>
        <w:numPr>
          <w:ilvl w:val="0"/>
          <w:numId w:val="2"/>
        </w:numPr>
        <w:tabs>
          <w:tab w:val="left" w:pos="1170"/>
        </w:tabs>
        <w:rPr>
          <w:sz w:val="24"/>
        </w:rPr>
      </w:pPr>
      <w:r>
        <w:rPr>
          <w:sz w:val="24"/>
        </w:rPr>
        <w:t xml:space="preserve">What are the requirements for granting access to the </w:t>
      </w:r>
      <w:r w:rsidR="00595C63">
        <w:rPr>
          <w:sz w:val="24"/>
        </w:rPr>
        <w:t>resource</w:t>
      </w:r>
      <w:r>
        <w:rPr>
          <w:sz w:val="24"/>
        </w:rPr>
        <w:t>?</w:t>
      </w:r>
      <w:r w:rsidR="00A11AC3">
        <w:rPr>
          <w:sz w:val="24"/>
        </w:rPr>
        <w:t xml:space="preserve"> </w:t>
      </w:r>
    </w:p>
    <w:p w14:paraId="509F1C7C" w14:textId="77777777" w:rsidR="004A68EE" w:rsidRDefault="00FD009C" w:rsidP="0078429A">
      <w:pPr>
        <w:rPr>
          <w:sz w:val="24"/>
        </w:rPr>
      </w:pPr>
      <w:r>
        <w:rPr>
          <w:sz w:val="24"/>
        </w:rPr>
        <w:t xml:space="preserve"> </w:t>
      </w:r>
    </w:p>
    <w:p w14:paraId="0314B3D7" w14:textId="77777777" w:rsidR="00042ABB" w:rsidRDefault="00FD009C" w:rsidP="00DE2EF4">
      <w:pPr>
        <w:numPr>
          <w:ilvl w:val="0"/>
          <w:numId w:val="2"/>
        </w:numPr>
        <w:tabs>
          <w:tab w:val="left" w:pos="1170"/>
        </w:tabs>
        <w:rPr>
          <w:sz w:val="24"/>
        </w:rPr>
      </w:pPr>
      <w:r>
        <w:rPr>
          <w:sz w:val="24"/>
        </w:rPr>
        <w:t xml:space="preserve">How will separate IRB approval for any use of the </w:t>
      </w:r>
      <w:r w:rsidR="00595C63">
        <w:rPr>
          <w:sz w:val="24"/>
        </w:rPr>
        <w:t>resource</w:t>
      </w:r>
      <w:r>
        <w:rPr>
          <w:sz w:val="24"/>
        </w:rPr>
        <w:t xml:space="preserve"> be verified before access is granted?</w:t>
      </w:r>
    </w:p>
    <w:p w14:paraId="4C43FD12" w14:textId="77777777" w:rsidR="00AB6EC1" w:rsidRDefault="00AB6EC1" w:rsidP="0078429A">
      <w:pPr>
        <w:rPr>
          <w:sz w:val="24"/>
        </w:rPr>
      </w:pPr>
    </w:p>
    <w:p w14:paraId="67507DB2" w14:textId="77777777" w:rsidR="00AB6EC1" w:rsidRDefault="00042ABB" w:rsidP="00DE2EF4">
      <w:pPr>
        <w:numPr>
          <w:ilvl w:val="0"/>
          <w:numId w:val="2"/>
        </w:numPr>
        <w:tabs>
          <w:tab w:val="left" w:pos="1170"/>
        </w:tabs>
        <w:rPr>
          <w:sz w:val="24"/>
        </w:rPr>
      </w:pPr>
      <w:r>
        <w:rPr>
          <w:sz w:val="24"/>
        </w:rPr>
        <w:t xml:space="preserve">Explain how other researchers </w:t>
      </w:r>
      <w:r w:rsidRPr="004A68EE">
        <w:rPr>
          <w:sz w:val="24"/>
        </w:rPr>
        <w:t xml:space="preserve">will </w:t>
      </w:r>
      <w:r w:rsidRPr="0043740A">
        <w:rPr>
          <w:sz w:val="24"/>
        </w:rPr>
        <w:t xml:space="preserve">access </w:t>
      </w:r>
      <w:r w:rsidRPr="004A68EE">
        <w:rPr>
          <w:sz w:val="24"/>
        </w:rPr>
        <w:t>the</w:t>
      </w:r>
      <w:r>
        <w:rPr>
          <w:sz w:val="24"/>
        </w:rPr>
        <w:t xml:space="preserve"> </w:t>
      </w:r>
      <w:r w:rsidR="00595C63">
        <w:rPr>
          <w:sz w:val="24"/>
        </w:rPr>
        <w:t>resource</w:t>
      </w:r>
      <w:r>
        <w:rPr>
          <w:sz w:val="24"/>
        </w:rPr>
        <w:t xml:space="preserve">. Will they be granted access to the entire </w:t>
      </w:r>
      <w:r w:rsidR="00595C63">
        <w:rPr>
          <w:sz w:val="24"/>
        </w:rPr>
        <w:t>resource</w:t>
      </w:r>
      <w:r>
        <w:rPr>
          <w:sz w:val="24"/>
        </w:rPr>
        <w:t xml:space="preserve"> and able to extract any data they require or will the overseers of the resource provide researchers with </w:t>
      </w:r>
      <w:r w:rsidR="00595C63">
        <w:rPr>
          <w:sz w:val="24"/>
        </w:rPr>
        <w:t>access only to data/specimens needed for their specific research plan</w:t>
      </w:r>
      <w:r>
        <w:rPr>
          <w:sz w:val="24"/>
        </w:rPr>
        <w:t>?</w:t>
      </w:r>
    </w:p>
    <w:p w14:paraId="15F30490" w14:textId="77777777" w:rsidR="00EE216C" w:rsidRDefault="00EE216C" w:rsidP="007C0DBB">
      <w:pPr>
        <w:pStyle w:val="ListParagraph"/>
      </w:pPr>
    </w:p>
    <w:p w14:paraId="2702B532" w14:textId="77777777" w:rsidR="00AE5A92" w:rsidRDefault="00AE5A92" w:rsidP="007C0DBB">
      <w:pPr>
        <w:pStyle w:val="paragraph"/>
        <w:numPr>
          <w:ilvl w:val="0"/>
          <w:numId w:val="2"/>
        </w:numPr>
        <w:spacing w:before="0" w:beforeAutospacing="0" w:after="0" w:afterAutospacing="0"/>
        <w:textAlignment w:val="baseline"/>
      </w:pPr>
      <w:r>
        <w:rPr>
          <w:rStyle w:val="normaltextrun"/>
        </w:rPr>
        <w:t>Will the data be used in collaborative efforts with other institutions? Describe the nature of the collaboration.</w:t>
      </w:r>
      <w:r>
        <w:rPr>
          <w:rStyle w:val="eop"/>
        </w:rPr>
        <w:t> </w:t>
      </w:r>
    </w:p>
    <w:p w14:paraId="2DEE1170" w14:textId="77777777" w:rsidR="00AE5A92" w:rsidRDefault="00AE5A92" w:rsidP="00AE5A92">
      <w:pPr>
        <w:pStyle w:val="paragraph"/>
        <w:spacing w:before="0" w:beforeAutospacing="0" w:after="0" w:afterAutospacing="0"/>
        <w:textAlignment w:val="baseline"/>
        <w:rPr>
          <w:rFonts w:ascii="Segoe UI" w:hAnsi="Segoe UI" w:cs="Segoe UI"/>
          <w:sz w:val="18"/>
          <w:szCs w:val="18"/>
        </w:rPr>
      </w:pPr>
    </w:p>
    <w:p w14:paraId="211FBA19" w14:textId="77777777" w:rsidR="00AE5A92" w:rsidRDefault="00AE5A92" w:rsidP="007C0DBB">
      <w:pPr>
        <w:pStyle w:val="paragraph"/>
        <w:ind w:left="450" w:firstLine="720"/>
        <w:textAlignment w:val="baseline"/>
      </w:pPr>
      <w:r>
        <w:rPr>
          <w:rStyle w:val="normaltextrun"/>
        </w:rPr>
        <w:t>If data will be shared as part of this collaboration, please describe</w:t>
      </w:r>
      <w:r>
        <w:rPr>
          <w:rStyle w:val="eop"/>
        </w:rPr>
        <w:t> the following:</w:t>
      </w:r>
    </w:p>
    <w:p w14:paraId="593324B3" w14:textId="62168D5F" w:rsidR="00AE5A92" w:rsidRDefault="001A2C5B" w:rsidP="001A2C5B">
      <w:pPr>
        <w:pStyle w:val="paragraph"/>
        <w:numPr>
          <w:ilvl w:val="0"/>
          <w:numId w:val="42"/>
        </w:numPr>
        <w:tabs>
          <w:tab w:val="clear" w:pos="720"/>
          <w:tab w:val="num" w:pos="810"/>
        </w:tabs>
        <w:spacing w:before="0" w:beforeAutospacing="0" w:after="0" w:afterAutospacing="0"/>
        <w:ind w:left="1440" w:firstLine="0"/>
        <w:textAlignment w:val="baseline"/>
      </w:pPr>
      <w:r>
        <w:rPr>
          <w:rStyle w:val="normaltextrun"/>
        </w:rPr>
        <w:t xml:space="preserve"> </w:t>
      </w:r>
      <w:r w:rsidR="00AE5A92">
        <w:rPr>
          <w:rStyle w:val="normaltextrun"/>
        </w:rPr>
        <w:t>The data that will be shared (e.g. individual-level data; summary-level data; aggregate data)</w:t>
      </w:r>
      <w:r w:rsidR="00AE5A92">
        <w:rPr>
          <w:rStyle w:val="eop"/>
        </w:rPr>
        <w:t> </w:t>
      </w:r>
    </w:p>
    <w:p w14:paraId="1A13DC25" w14:textId="163A52E0" w:rsidR="00AE5A92" w:rsidRDefault="001A2C5B" w:rsidP="001A2C5B">
      <w:pPr>
        <w:pStyle w:val="paragraph"/>
        <w:numPr>
          <w:ilvl w:val="0"/>
          <w:numId w:val="43"/>
        </w:numPr>
        <w:tabs>
          <w:tab w:val="clear" w:pos="720"/>
          <w:tab w:val="num" w:pos="810"/>
        </w:tabs>
        <w:spacing w:before="0" w:beforeAutospacing="0" w:after="0" w:afterAutospacing="0"/>
        <w:ind w:left="1440" w:firstLine="0"/>
        <w:textAlignment w:val="baseline"/>
        <w:rPr>
          <w:sz w:val="20"/>
          <w:szCs w:val="20"/>
        </w:rPr>
      </w:pPr>
      <w:r>
        <w:rPr>
          <w:rStyle w:val="normaltextrun"/>
        </w:rPr>
        <w:t xml:space="preserve"> </w:t>
      </w:r>
      <w:r w:rsidR="00AE5A92">
        <w:rPr>
          <w:rStyle w:val="normaltextrun"/>
        </w:rPr>
        <w:t>The purpose of the data sharing</w:t>
      </w:r>
      <w:r w:rsidR="00AE5A92">
        <w:rPr>
          <w:rStyle w:val="eop"/>
        </w:rPr>
        <w:t> </w:t>
      </w:r>
    </w:p>
    <w:p w14:paraId="06F12740" w14:textId="568A1B4A" w:rsidR="00AE5A92" w:rsidRDefault="001A2C5B" w:rsidP="001A2C5B">
      <w:pPr>
        <w:pStyle w:val="paragraph"/>
        <w:numPr>
          <w:ilvl w:val="0"/>
          <w:numId w:val="44"/>
        </w:numPr>
        <w:tabs>
          <w:tab w:val="clear" w:pos="720"/>
          <w:tab w:val="num" w:pos="810"/>
        </w:tabs>
        <w:spacing w:before="0" w:beforeAutospacing="0" w:after="0" w:afterAutospacing="0"/>
        <w:ind w:left="1440" w:firstLine="0"/>
        <w:textAlignment w:val="baseline"/>
      </w:pPr>
      <w:r>
        <w:rPr>
          <w:rStyle w:val="normaltextrun"/>
        </w:rPr>
        <w:t xml:space="preserve"> </w:t>
      </w:r>
      <w:r w:rsidR="00AE5A92">
        <w:rPr>
          <w:rStyle w:val="normaltextrun"/>
        </w:rPr>
        <w:t>How the sharing will be accomplished </w:t>
      </w:r>
      <w:r w:rsidR="00AE5A92">
        <w:rPr>
          <w:rStyle w:val="eop"/>
        </w:rPr>
        <w:t> </w:t>
      </w:r>
    </w:p>
    <w:p w14:paraId="6C7B7161" w14:textId="0B45BD67" w:rsidR="00AE5A92" w:rsidRDefault="001A2C5B" w:rsidP="001A2C5B">
      <w:pPr>
        <w:pStyle w:val="paragraph"/>
        <w:numPr>
          <w:ilvl w:val="0"/>
          <w:numId w:val="45"/>
        </w:numPr>
        <w:tabs>
          <w:tab w:val="clear" w:pos="720"/>
          <w:tab w:val="num" w:pos="810"/>
        </w:tabs>
        <w:spacing w:before="0" w:beforeAutospacing="0" w:after="0" w:afterAutospacing="0"/>
        <w:ind w:left="1440" w:firstLine="0"/>
        <w:textAlignment w:val="baseline"/>
      </w:pPr>
      <w:r>
        <w:rPr>
          <w:rStyle w:val="normaltextrun"/>
        </w:rPr>
        <w:t xml:space="preserve"> </w:t>
      </w:r>
      <w:r w:rsidR="00AE5A92">
        <w:rPr>
          <w:rStyle w:val="normaltextrun"/>
        </w:rPr>
        <w:t>The security measures in place for the transfer</w:t>
      </w:r>
      <w:r w:rsidR="00AE5A92">
        <w:rPr>
          <w:rStyle w:val="eop"/>
        </w:rPr>
        <w:t> of data to collaborators</w:t>
      </w:r>
    </w:p>
    <w:p w14:paraId="56B979BE" w14:textId="26DF8102" w:rsidR="00EE216C" w:rsidRPr="007C0DBB" w:rsidRDefault="00EE216C" w:rsidP="007C0DBB">
      <w:pPr>
        <w:pStyle w:val="paragraph"/>
        <w:spacing w:before="0" w:beforeAutospacing="0" w:after="0" w:afterAutospacing="0"/>
        <w:ind w:left="1350"/>
        <w:textAlignment w:val="baseline"/>
        <w:rPr>
          <w:rStyle w:val="normaltextrun"/>
          <w:color w:val="D13438"/>
        </w:rPr>
      </w:pPr>
    </w:p>
    <w:p w14:paraId="24805042" w14:textId="77777777" w:rsidR="00EE216C" w:rsidRPr="007C0DBB" w:rsidRDefault="00EE216C" w:rsidP="007C0DBB">
      <w:pPr>
        <w:pStyle w:val="paragraph"/>
        <w:spacing w:before="0" w:beforeAutospacing="0" w:after="0" w:afterAutospacing="0"/>
        <w:ind w:left="1260"/>
        <w:textAlignment w:val="baseline"/>
        <w:rPr>
          <w:rStyle w:val="normaltextrun"/>
          <w:i/>
          <w:iCs/>
        </w:rPr>
      </w:pPr>
      <w:r w:rsidRPr="00824C02">
        <w:rPr>
          <w:rStyle w:val="normaltextrun"/>
          <w:i/>
          <w:iCs/>
        </w:rPr>
        <w:t>Note that best practices for sharing/transfer include JHOneDrive and SFTP [</w:t>
      </w:r>
      <w:hyperlink r:id="rId9" w:anchor="hfaq-post-417" w:history="1">
        <w:r w:rsidR="00AE5A92" w:rsidRPr="00AE5A92">
          <w:rPr>
            <w:rStyle w:val="Hyperlink"/>
            <w:i/>
            <w:iCs/>
          </w:rPr>
          <w:t>https://researchit.jh.edu/faqs/#hfaq-post-417</w:t>
        </w:r>
      </w:hyperlink>
      <w:r w:rsidRPr="00824C02">
        <w:rPr>
          <w:rStyle w:val="normaltextrun"/>
          <w:i/>
          <w:iCs/>
        </w:rPr>
        <w:t xml:space="preserve">]. Data Use Agreements are also required for sharing of datasets outside of Hopkins regardless of the level of identifiability of the dataset.  </w:t>
      </w:r>
    </w:p>
    <w:p w14:paraId="6993AC78" w14:textId="77777777" w:rsidR="00EE216C" w:rsidRPr="007C0DBB" w:rsidRDefault="00EE216C" w:rsidP="007C0DBB">
      <w:pPr>
        <w:pStyle w:val="paragraph"/>
        <w:spacing w:before="0" w:beforeAutospacing="0" w:after="0" w:afterAutospacing="0"/>
        <w:ind w:left="1260"/>
        <w:textAlignment w:val="baseline"/>
        <w:rPr>
          <w:rStyle w:val="normaltextrun"/>
          <w:i/>
          <w:iCs/>
        </w:rPr>
      </w:pPr>
    </w:p>
    <w:p w14:paraId="614C7625" w14:textId="1CBA9986" w:rsidR="00EE216C" w:rsidRPr="007C0DBB" w:rsidRDefault="00EE216C" w:rsidP="007C0DBB">
      <w:pPr>
        <w:pStyle w:val="paragraph"/>
        <w:spacing w:before="0" w:beforeAutospacing="0" w:after="0" w:afterAutospacing="0"/>
        <w:ind w:left="1260"/>
        <w:textAlignment w:val="baseline"/>
        <w:rPr>
          <w:rStyle w:val="eop"/>
          <w:i/>
          <w:iCs/>
        </w:rPr>
      </w:pPr>
      <w:r w:rsidRPr="007C0DBB">
        <w:rPr>
          <w:rStyle w:val="normaltextrun"/>
          <w:i/>
          <w:iCs/>
        </w:rPr>
        <w:t xml:space="preserve">(Please contact the Office of Research Administration for details related to Data Use Agreements:  </w:t>
      </w:r>
      <w:hyperlink r:id="rId10" w:tgtFrame="_blank" w:history="1">
        <w:r w:rsidRPr="00201F51">
          <w:rPr>
            <w:rStyle w:val="normaltextrun"/>
            <w:i/>
            <w:iCs/>
            <w:u w:val="single"/>
          </w:rPr>
          <w:t>https://www.hopkinsmedicine.org/research/resources/offices-policies/ora/</w:t>
        </w:r>
      </w:hyperlink>
      <w:r w:rsidR="00201F51">
        <w:rPr>
          <w:i/>
          <w:iCs/>
          <w:u w:val="single"/>
        </w:rPr>
        <w:t>)</w:t>
      </w:r>
      <w:r w:rsidRPr="007C0DBB">
        <w:rPr>
          <w:rStyle w:val="eop"/>
          <w:i/>
          <w:iCs/>
        </w:rPr>
        <w:t> </w:t>
      </w:r>
    </w:p>
    <w:p w14:paraId="4D5D61A0" w14:textId="77777777" w:rsidR="00EE216C" w:rsidRPr="00DC2E4C" w:rsidRDefault="00EE216C" w:rsidP="007C0DBB">
      <w:pPr>
        <w:pStyle w:val="paragraph"/>
        <w:spacing w:before="0" w:beforeAutospacing="0" w:after="0" w:afterAutospacing="0"/>
        <w:ind w:left="720"/>
        <w:textAlignment w:val="baseline"/>
      </w:pPr>
    </w:p>
    <w:p w14:paraId="12771E74" w14:textId="77777777" w:rsidR="00FD009C" w:rsidRDefault="00042ABB" w:rsidP="0078429A">
      <w:pPr>
        <w:rPr>
          <w:sz w:val="24"/>
        </w:rPr>
      </w:pPr>
      <w:r>
        <w:rPr>
          <w:sz w:val="24"/>
        </w:rPr>
        <w:t xml:space="preserve">  </w:t>
      </w:r>
    </w:p>
    <w:p w14:paraId="7ED80E1F" w14:textId="77777777" w:rsidR="00AB6EC1" w:rsidRDefault="00042ABB" w:rsidP="00FD009C">
      <w:pPr>
        <w:numPr>
          <w:ilvl w:val="0"/>
          <w:numId w:val="2"/>
        </w:numPr>
        <w:tabs>
          <w:tab w:val="left" w:pos="1170"/>
        </w:tabs>
        <w:rPr>
          <w:sz w:val="24"/>
        </w:rPr>
      </w:pPr>
      <w:r>
        <w:rPr>
          <w:sz w:val="24"/>
        </w:rPr>
        <w:t xml:space="preserve">If </w:t>
      </w:r>
      <w:r w:rsidR="00FD009C">
        <w:rPr>
          <w:sz w:val="24"/>
        </w:rPr>
        <w:t>researchers are provided with a data file</w:t>
      </w:r>
      <w:r>
        <w:rPr>
          <w:sz w:val="24"/>
        </w:rPr>
        <w:t xml:space="preserve">, will they be given an actual file or will they need to conduct their analysis within the same data framework </w:t>
      </w:r>
      <w:r w:rsidR="00FD009C">
        <w:rPr>
          <w:sz w:val="24"/>
        </w:rPr>
        <w:t>that</w:t>
      </w:r>
      <w:r>
        <w:rPr>
          <w:sz w:val="24"/>
        </w:rPr>
        <w:t xml:space="preserve"> supports this resource?</w:t>
      </w:r>
    </w:p>
    <w:p w14:paraId="41A2AE21" w14:textId="77777777" w:rsidR="004A68EE" w:rsidRDefault="005F3CE1" w:rsidP="0078429A">
      <w:pPr>
        <w:rPr>
          <w:sz w:val="24"/>
        </w:rPr>
      </w:pPr>
      <w:r>
        <w:rPr>
          <w:sz w:val="24"/>
        </w:rPr>
        <w:t xml:space="preserve"> </w:t>
      </w:r>
    </w:p>
    <w:p w14:paraId="18FEED00" w14:textId="77777777" w:rsidR="00FD009C" w:rsidRDefault="005F3CE1" w:rsidP="00FD009C">
      <w:pPr>
        <w:numPr>
          <w:ilvl w:val="0"/>
          <w:numId w:val="2"/>
        </w:numPr>
        <w:tabs>
          <w:tab w:val="left" w:pos="1170"/>
        </w:tabs>
        <w:rPr>
          <w:sz w:val="24"/>
        </w:rPr>
      </w:pPr>
      <w:r>
        <w:rPr>
          <w:sz w:val="24"/>
        </w:rPr>
        <w:t>Will files include identifiable data or be a limited or de-identified data set?</w:t>
      </w:r>
    </w:p>
    <w:p w14:paraId="06D6D7A5" w14:textId="77777777" w:rsidR="00AB6EC1" w:rsidRPr="00FD009C" w:rsidRDefault="00AB6EC1" w:rsidP="0078429A">
      <w:pPr>
        <w:rPr>
          <w:sz w:val="24"/>
        </w:rPr>
      </w:pPr>
    </w:p>
    <w:p w14:paraId="7B1B82B8" w14:textId="77777777" w:rsidR="004A68EE" w:rsidRDefault="00C6393A" w:rsidP="00DE2EF4">
      <w:pPr>
        <w:numPr>
          <w:ilvl w:val="0"/>
          <w:numId w:val="2"/>
        </w:numPr>
        <w:tabs>
          <w:tab w:val="left" w:pos="1170"/>
        </w:tabs>
        <w:rPr>
          <w:sz w:val="24"/>
        </w:rPr>
      </w:pPr>
      <w:r>
        <w:rPr>
          <w:sz w:val="24"/>
        </w:rPr>
        <w:t>What is the time period that researchers may use any data</w:t>
      </w:r>
      <w:r w:rsidR="00595C63">
        <w:rPr>
          <w:sz w:val="24"/>
        </w:rPr>
        <w:t>/specimens</w:t>
      </w:r>
      <w:r>
        <w:rPr>
          <w:sz w:val="24"/>
        </w:rPr>
        <w:t xml:space="preserve"> they are provided? </w:t>
      </w:r>
    </w:p>
    <w:p w14:paraId="6972CC5F" w14:textId="77777777" w:rsidR="00AB6EC1" w:rsidRDefault="00AB6EC1" w:rsidP="0078429A">
      <w:pPr>
        <w:rPr>
          <w:sz w:val="24"/>
        </w:rPr>
      </w:pPr>
    </w:p>
    <w:p w14:paraId="74173858" w14:textId="77777777" w:rsidR="004A68EE" w:rsidRDefault="00C6393A" w:rsidP="00DE2EF4">
      <w:pPr>
        <w:numPr>
          <w:ilvl w:val="0"/>
          <w:numId w:val="2"/>
        </w:numPr>
        <w:tabs>
          <w:tab w:val="left" w:pos="1170"/>
        </w:tabs>
        <w:rPr>
          <w:sz w:val="24"/>
        </w:rPr>
      </w:pPr>
      <w:r>
        <w:rPr>
          <w:sz w:val="24"/>
        </w:rPr>
        <w:t>What are the procedures once researchers have completed their analyses</w:t>
      </w:r>
      <w:r w:rsidR="00B6145E">
        <w:rPr>
          <w:sz w:val="24"/>
        </w:rPr>
        <w:t>, i.e. do they return the data, is access terminated, is data deleted?</w:t>
      </w:r>
      <w:r w:rsidR="00595C63">
        <w:rPr>
          <w:sz w:val="24"/>
        </w:rPr>
        <w:t xml:space="preserve"> </w:t>
      </w:r>
    </w:p>
    <w:p w14:paraId="39D96E06" w14:textId="77777777" w:rsidR="00AB6EC1" w:rsidRDefault="00AB6EC1" w:rsidP="0078429A">
      <w:pPr>
        <w:rPr>
          <w:sz w:val="24"/>
        </w:rPr>
      </w:pPr>
    </w:p>
    <w:p w14:paraId="655E9EF0" w14:textId="77777777" w:rsidR="00C6393A" w:rsidRDefault="00595C63" w:rsidP="00DE2EF4">
      <w:pPr>
        <w:numPr>
          <w:ilvl w:val="0"/>
          <w:numId w:val="2"/>
        </w:numPr>
        <w:tabs>
          <w:tab w:val="left" w:pos="1170"/>
        </w:tabs>
        <w:rPr>
          <w:sz w:val="24"/>
        </w:rPr>
      </w:pPr>
      <w:r>
        <w:rPr>
          <w:sz w:val="24"/>
        </w:rPr>
        <w:t>Is there a requirement that projects utilizing the resource contribute data/results back to the resource?</w:t>
      </w:r>
    </w:p>
    <w:p w14:paraId="7A045751" w14:textId="77777777" w:rsidR="00AB6EC1" w:rsidRDefault="00AB6EC1" w:rsidP="0078429A">
      <w:pPr>
        <w:rPr>
          <w:sz w:val="24"/>
        </w:rPr>
      </w:pPr>
    </w:p>
    <w:p w14:paraId="1396C17A" w14:textId="77777777" w:rsidR="00C6393A" w:rsidRDefault="00C6393A" w:rsidP="00DE2EF4">
      <w:pPr>
        <w:numPr>
          <w:ilvl w:val="0"/>
          <w:numId w:val="2"/>
        </w:numPr>
        <w:tabs>
          <w:tab w:val="left" w:pos="1170"/>
        </w:tabs>
        <w:rPr>
          <w:sz w:val="24"/>
        </w:rPr>
      </w:pPr>
      <w:r>
        <w:rPr>
          <w:sz w:val="24"/>
        </w:rPr>
        <w:t>If this data source will also be a resource for research recruitment</w:t>
      </w:r>
      <w:r w:rsidR="00370FA1">
        <w:rPr>
          <w:sz w:val="24"/>
        </w:rPr>
        <w:t>,</w:t>
      </w:r>
      <w:r>
        <w:rPr>
          <w:sz w:val="24"/>
        </w:rPr>
        <w:t xml:space="preserve"> please explain what the requirements are for researchers to receive patient contact information. Explain how this contact information would be sh</w:t>
      </w:r>
      <w:r w:rsidR="007F198A">
        <w:rPr>
          <w:sz w:val="24"/>
        </w:rPr>
        <w:t>ared and any time limit for its</w:t>
      </w:r>
      <w:r>
        <w:rPr>
          <w:sz w:val="24"/>
        </w:rPr>
        <w:t xml:space="preserve"> use.</w:t>
      </w:r>
    </w:p>
    <w:p w14:paraId="19893353" w14:textId="77777777" w:rsidR="00AB6EC1" w:rsidRDefault="00AB6EC1" w:rsidP="0078429A">
      <w:pPr>
        <w:rPr>
          <w:sz w:val="24"/>
        </w:rPr>
      </w:pPr>
    </w:p>
    <w:p w14:paraId="3F82AE00" w14:textId="77777777" w:rsidR="00042ABB" w:rsidRDefault="00042ABB" w:rsidP="00DE2EF4">
      <w:pPr>
        <w:numPr>
          <w:ilvl w:val="0"/>
          <w:numId w:val="2"/>
        </w:numPr>
        <w:tabs>
          <w:tab w:val="left" w:pos="1170"/>
        </w:tabs>
        <w:rPr>
          <w:sz w:val="24"/>
        </w:rPr>
      </w:pPr>
      <w:r>
        <w:rPr>
          <w:sz w:val="24"/>
        </w:rPr>
        <w:t>Explain your process for keeping records of access to this resource</w:t>
      </w:r>
      <w:r w:rsidR="00AE2F52">
        <w:rPr>
          <w:sz w:val="24"/>
        </w:rPr>
        <w:t xml:space="preserve"> and for reporting the use of this resource yearly to the IRB</w:t>
      </w:r>
      <w:r>
        <w:rPr>
          <w:sz w:val="24"/>
        </w:rPr>
        <w:t>.</w:t>
      </w:r>
    </w:p>
    <w:p w14:paraId="135A0E58" w14:textId="77777777" w:rsidR="00CE446A" w:rsidRDefault="00CE446A" w:rsidP="007C0DBB">
      <w:pPr>
        <w:pStyle w:val="ListParagraph"/>
      </w:pPr>
    </w:p>
    <w:p w14:paraId="00E4FF5E" w14:textId="77777777" w:rsidR="00011956" w:rsidRPr="000418A6" w:rsidRDefault="00771E99" w:rsidP="00011956">
      <w:pPr>
        <w:pStyle w:val="paragraph"/>
        <w:numPr>
          <w:ilvl w:val="0"/>
          <w:numId w:val="2"/>
        </w:numPr>
        <w:spacing w:before="0" w:beforeAutospacing="0" w:after="0" w:afterAutospacing="0"/>
        <w:textAlignment w:val="baseline"/>
        <w:rPr>
          <w:rStyle w:val="normaltextrun"/>
        </w:rPr>
      </w:pPr>
      <w:r w:rsidRPr="000418A6">
        <w:rPr>
          <w:rStyle w:val="normaltextrun"/>
        </w:rPr>
        <w:t>If you will be disseminating data from this protocol (e.g., as a requirement of funding), p</w:t>
      </w:r>
      <w:r w:rsidR="00011956" w:rsidRPr="000418A6">
        <w:rPr>
          <w:rStyle w:val="normaltextrun"/>
        </w:rPr>
        <w:t xml:space="preserve">lease </w:t>
      </w:r>
      <w:r w:rsidR="00B85049" w:rsidRPr="000418A6">
        <w:rPr>
          <w:rStyle w:val="normaltextrun"/>
        </w:rPr>
        <w:t>describe</w:t>
      </w:r>
      <w:r w:rsidR="00011956" w:rsidRPr="000418A6">
        <w:rPr>
          <w:rStyle w:val="normaltextrun"/>
        </w:rPr>
        <w:t xml:space="preserve"> the data that will be disseminated (including any tools needed to interpret it) and any methods that will be used to prepare the data for dissemination.</w:t>
      </w:r>
      <w:r w:rsidR="00011956" w:rsidRPr="000418A6">
        <w:t xml:space="preserve"> </w:t>
      </w:r>
      <w:r w:rsidR="00011956" w:rsidRPr="000418A6">
        <w:rPr>
          <w:rStyle w:val="normaltextrun"/>
        </w:rPr>
        <w:t>If there are no plans nor requirements for individual-level sharing and data dissemination will consist of aggregate or summary-level data in publication, please state so.</w:t>
      </w:r>
    </w:p>
    <w:p w14:paraId="6C2571DE" w14:textId="77777777" w:rsidR="00362B89" w:rsidRPr="007C0DBB" w:rsidRDefault="00362B89" w:rsidP="007C0DBB">
      <w:pPr>
        <w:pStyle w:val="ListParagraph"/>
        <w:ind w:left="0"/>
        <w:rPr>
          <w:i/>
          <w:iCs/>
        </w:rPr>
      </w:pPr>
    </w:p>
    <w:p w14:paraId="738E3EBE" w14:textId="6764E751" w:rsidR="00362B89" w:rsidRPr="000418A6" w:rsidRDefault="00011956" w:rsidP="007C0DBB">
      <w:pPr>
        <w:pStyle w:val="paragraph"/>
        <w:spacing w:before="0" w:beforeAutospacing="0" w:after="0" w:afterAutospacing="0"/>
        <w:ind w:left="1170"/>
        <w:textAlignment w:val="baseline"/>
      </w:pPr>
      <w:r w:rsidRPr="000418A6">
        <w:rPr>
          <w:rStyle w:val="normaltextrun"/>
          <w:i/>
          <w:iCs/>
        </w:rPr>
        <w:t xml:space="preserve">Note: </w:t>
      </w:r>
      <w:r w:rsidR="00362B89" w:rsidRPr="000418A6">
        <w:rPr>
          <w:rStyle w:val="normaltextrun"/>
          <w:i/>
          <w:iCs/>
        </w:rPr>
        <w:t xml:space="preserve">If you have submitted a formal Data Management and Sharing Plan for funding purposes, please reference the plan. These plans should be uploaded in Section 9 </w:t>
      </w:r>
      <w:r w:rsidR="006935FC" w:rsidRPr="000418A6">
        <w:rPr>
          <w:rStyle w:val="normaltextrun"/>
          <w:i/>
          <w:iCs/>
        </w:rPr>
        <w:t>I</w:t>
      </w:r>
      <w:r w:rsidR="007D32F7" w:rsidRPr="000418A6">
        <w:rPr>
          <w:rStyle w:val="normaltextrun"/>
          <w:i/>
          <w:iCs/>
        </w:rPr>
        <w:t xml:space="preserve">tem 4 </w:t>
      </w:r>
      <w:r w:rsidR="00362B89" w:rsidRPr="000418A6">
        <w:rPr>
          <w:rStyle w:val="normaltextrun"/>
          <w:i/>
          <w:iCs/>
        </w:rPr>
        <w:t>of your eIRB application.</w:t>
      </w:r>
      <w:r w:rsidR="00362B89" w:rsidRPr="000418A6">
        <w:rPr>
          <w:rStyle w:val="eop"/>
        </w:rPr>
        <w:t> </w:t>
      </w:r>
    </w:p>
    <w:p w14:paraId="3309F663" w14:textId="77777777" w:rsidR="007477ED" w:rsidRPr="00362B89" w:rsidRDefault="007477ED" w:rsidP="007C0DBB">
      <w:pPr>
        <w:rPr>
          <w:sz w:val="24"/>
        </w:rPr>
      </w:pPr>
    </w:p>
    <w:p w14:paraId="203DF514" w14:textId="77777777" w:rsidR="007477ED" w:rsidRPr="00362B89" w:rsidRDefault="0017646A" w:rsidP="007C0DBB">
      <w:pPr>
        <w:numPr>
          <w:ilvl w:val="0"/>
          <w:numId w:val="2"/>
        </w:numPr>
        <w:rPr>
          <w:sz w:val="24"/>
        </w:rPr>
      </w:pPr>
      <w:r>
        <w:rPr>
          <w:sz w:val="24"/>
        </w:rPr>
        <w:t>Each protocol that utilizes data from</w:t>
      </w:r>
      <w:r w:rsidR="007477ED" w:rsidRPr="00362B89">
        <w:rPr>
          <w:sz w:val="24"/>
        </w:rPr>
        <w:t xml:space="preserve"> your resource </w:t>
      </w:r>
      <w:r>
        <w:rPr>
          <w:sz w:val="24"/>
        </w:rPr>
        <w:t>must include any individual-level dissemination plans in their</w:t>
      </w:r>
      <w:r w:rsidR="007477ED" w:rsidRPr="00362B89">
        <w:rPr>
          <w:sz w:val="24"/>
        </w:rPr>
        <w:t xml:space="preserve"> eFormS protocol</w:t>
      </w:r>
      <w:r w:rsidR="00362B89">
        <w:rPr>
          <w:sz w:val="24"/>
        </w:rPr>
        <w:t>s</w:t>
      </w:r>
      <w:r w:rsidR="007477ED" w:rsidRPr="00362B89">
        <w:rPr>
          <w:sz w:val="24"/>
        </w:rPr>
        <w:t xml:space="preserve">. It is your responsibility </w:t>
      </w:r>
      <w:r w:rsidR="007132DE" w:rsidRPr="007C0DBB">
        <w:rPr>
          <w:sz w:val="24"/>
        </w:rPr>
        <w:t xml:space="preserve">to ensure </w:t>
      </w:r>
      <w:r w:rsidR="007477ED" w:rsidRPr="00362B89">
        <w:rPr>
          <w:sz w:val="24"/>
        </w:rPr>
        <w:t xml:space="preserve">that any </w:t>
      </w:r>
      <w:r w:rsidR="007132DE" w:rsidRPr="007C0DBB">
        <w:rPr>
          <w:sz w:val="24"/>
        </w:rPr>
        <w:t xml:space="preserve">investigators </w:t>
      </w:r>
      <w:r w:rsidR="00DC2E4C" w:rsidRPr="008E6A9B">
        <w:rPr>
          <w:sz w:val="24"/>
        </w:rPr>
        <w:t>who use data from this resource</w:t>
      </w:r>
      <w:r w:rsidR="007132DE" w:rsidRPr="007C0DBB">
        <w:rPr>
          <w:sz w:val="24"/>
        </w:rPr>
        <w:t xml:space="preserve"> adhere to</w:t>
      </w:r>
      <w:r>
        <w:rPr>
          <w:sz w:val="24"/>
        </w:rPr>
        <w:t xml:space="preserve"> and align with the approved</w:t>
      </w:r>
      <w:r w:rsidR="007132DE" w:rsidRPr="007C0DBB">
        <w:rPr>
          <w:sz w:val="24"/>
        </w:rPr>
        <w:t xml:space="preserve"> d</w:t>
      </w:r>
      <w:r w:rsidR="007477ED" w:rsidRPr="00362B89">
        <w:rPr>
          <w:sz w:val="24"/>
        </w:rPr>
        <w:t>ata management and sharing plan</w:t>
      </w:r>
      <w:r w:rsidR="00362B89">
        <w:rPr>
          <w:sz w:val="24"/>
        </w:rPr>
        <w:t xml:space="preserve"> </w:t>
      </w:r>
      <w:r w:rsidR="007477ED" w:rsidRPr="00362B89">
        <w:rPr>
          <w:sz w:val="24"/>
        </w:rPr>
        <w:t xml:space="preserve">you have </w:t>
      </w:r>
      <w:r w:rsidR="00362B89">
        <w:rPr>
          <w:sz w:val="24"/>
        </w:rPr>
        <w:t>in place</w:t>
      </w:r>
      <w:r w:rsidR="007132DE" w:rsidRPr="007C0DBB">
        <w:rPr>
          <w:sz w:val="24"/>
        </w:rPr>
        <w:t>.</w:t>
      </w:r>
      <w:r w:rsidR="007477ED" w:rsidRPr="00362B89">
        <w:rPr>
          <w:sz w:val="24"/>
        </w:rPr>
        <w:t xml:space="preserve"> Please describe how you will ensure that this occurs for this study.</w:t>
      </w:r>
    </w:p>
    <w:p w14:paraId="22ABF9B3" w14:textId="2BA620FC" w:rsidR="00011956" w:rsidRDefault="00011956" w:rsidP="007C0DBB">
      <w:pPr>
        <w:pStyle w:val="paragraph"/>
        <w:spacing w:before="0" w:beforeAutospacing="0" w:after="0" w:afterAutospacing="0"/>
        <w:ind w:left="1170"/>
        <w:textAlignment w:val="baseline"/>
        <w:rPr>
          <w:rStyle w:val="normaltextrun"/>
          <w:i/>
          <w:iCs/>
          <w:u w:val="single"/>
        </w:rPr>
      </w:pPr>
      <w:r w:rsidRPr="004C5EF7">
        <w:rPr>
          <w:rStyle w:val="normaltextrun"/>
          <w:i/>
          <w:iCs/>
        </w:rPr>
        <w:t>Note: Please consult the IRB’s guidance on</w:t>
      </w:r>
      <w:r w:rsidR="00F810B8" w:rsidRPr="00F810B8">
        <w:rPr>
          <w:i/>
          <w:iCs/>
        </w:rPr>
        <w:t xml:space="preserve"> </w:t>
      </w:r>
      <w:hyperlink r:id="rId11" w:history="1">
        <w:r w:rsidR="00F810B8" w:rsidRPr="00F810B8">
          <w:rPr>
            <w:rStyle w:val="Hyperlink"/>
            <w:i/>
            <w:iCs/>
          </w:rPr>
          <w:t>Sharing of Individual Level Research Data.</w:t>
        </w:r>
      </w:hyperlink>
    </w:p>
    <w:p w14:paraId="5B4D936B" w14:textId="77777777" w:rsidR="00221F91" w:rsidRPr="004C5EF7" w:rsidRDefault="00221F91" w:rsidP="007C0DBB">
      <w:pPr>
        <w:pStyle w:val="paragraph"/>
        <w:spacing w:before="0" w:beforeAutospacing="0" w:after="0" w:afterAutospacing="0"/>
        <w:ind w:left="1170"/>
        <w:textAlignment w:val="baseline"/>
        <w:rPr>
          <w:rStyle w:val="eop"/>
          <w:i/>
          <w:iCs/>
          <w:sz w:val="20"/>
          <w:szCs w:val="20"/>
        </w:rPr>
      </w:pPr>
    </w:p>
    <w:p w14:paraId="4FF5D61C" w14:textId="77777777" w:rsidR="003A1E10" w:rsidRDefault="000D7C80" w:rsidP="0078429A">
      <w:pPr>
        <w:numPr>
          <w:ilvl w:val="0"/>
          <w:numId w:val="2"/>
        </w:numPr>
        <w:rPr>
          <w:b/>
          <w:sz w:val="24"/>
        </w:rPr>
      </w:pPr>
      <w:r w:rsidRPr="00B00046">
        <w:rPr>
          <w:sz w:val="24"/>
          <w:szCs w:val="24"/>
        </w:rPr>
        <w:t>For resources involving JHM clinical data and/or biospecimens collected at JHM, p</w:t>
      </w:r>
      <w:r w:rsidR="00277834" w:rsidRPr="00B00046">
        <w:rPr>
          <w:sz w:val="24"/>
          <w:szCs w:val="24"/>
        </w:rPr>
        <w:t xml:space="preserve">lease confirm the registry adheres to the following institutional guidelines: </w:t>
      </w:r>
      <w:hyperlink r:id="rId12" w:history="1">
        <w:r w:rsidR="00D0409E" w:rsidRPr="00565BEA">
          <w:rPr>
            <w:rStyle w:val="Hyperlink"/>
            <w:sz w:val="24"/>
            <w:szCs w:val="24"/>
          </w:rPr>
          <w:t>https://hpo.johnshopkins.edu/enterprise/policies/1099/39500/policy_39500.pdf</w:t>
        </w:r>
      </w:hyperlink>
    </w:p>
    <w:p w14:paraId="2523C598" w14:textId="77777777" w:rsidR="001F291F" w:rsidRDefault="001F291F" w:rsidP="005F3CE1">
      <w:pPr>
        <w:rPr>
          <w:sz w:val="24"/>
        </w:rPr>
      </w:pPr>
    </w:p>
    <w:p w14:paraId="68600E64" w14:textId="77777777" w:rsidR="001F291F" w:rsidRDefault="001F291F" w:rsidP="00165DF6">
      <w:pPr>
        <w:numPr>
          <w:ilvl w:val="0"/>
          <w:numId w:val="1"/>
        </w:numPr>
        <w:tabs>
          <w:tab w:val="clear" w:pos="810"/>
          <w:tab w:val="num" w:pos="720"/>
        </w:tabs>
        <w:rPr>
          <w:b/>
          <w:sz w:val="24"/>
        </w:rPr>
      </w:pPr>
      <w:r>
        <w:rPr>
          <w:b/>
          <w:sz w:val="24"/>
        </w:rPr>
        <w:t>Risks</w:t>
      </w:r>
    </w:p>
    <w:p w14:paraId="4814F8AE" w14:textId="77777777" w:rsidR="00333964" w:rsidRDefault="00333964">
      <w:pPr>
        <w:numPr>
          <w:ilvl w:val="0"/>
          <w:numId w:val="6"/>
        </w:numPr>
        <w:rPr>
          <w:sz w:val="24"/>
        </w:rPr>
      </w:pPr>
      <w:r>
        <w:rPr>
          <w:sz w:val="24"/>
        </w:rPr>
        <w:t xml:space="preserve">Describe any risks </w:t>
      </w:r>
      <w:r w:rsidR="00C32672">
        <w:rPr>
          <w:sz w:val="24"/>
        </w:rPr>
        <w:t>related to this</w:t>
      </w:r>
      <w:r>
        <w:rPr>
          <w:sz w:val="24"/>
        </w:rPr>
        <w:t xml:space="preserve"> </w:t>
      </w:r>
      <w:r w:rsidR="00595C63">
        <w:rPr>
          <w:sz w:val="24"/>
        </w:rPr>
        <w:t>resource</w:t>
      </w:r>
      <w:r w:rsidR="000D7C80">
        <w:rPr>
          <w:sz w:val="24"/>
        </w:rPr>
        <w:t xml:space="preserve"> [including potential legal or financial risks]</w:t>
      </w:r>
      <w:r w:rsidR="00595C63">
        <w:rPr>
          <w:sz w:val="24"/>
        </w:rPr>
        <w:t xml:space="preserve">. </w:t>
      </w:r>
    </w:p>
    <w:p w14:paraId="679509B2" w14:textId="77777777" w:rsidR="00AB6EC1" w:rsidRDefault="00AB6EC1" w:rsidP="0078429A">
      <w:pPr>
        <w:ind w:left="1080"/>
        <w:rPr>
          <w:sz w:val="24"/>
        </w:rPr>
      </w:pPr>
    </w:p>
    <w:p w14:paraId="5BA1CD60" w14:textId="77777777" w:rsidR="001F291F" w:rsidRDefault="00333964">
      <w:pPr>
        <w:numPr>
          <w:ilvl w:val="0"/>
          <w:numId w:val="6"/>
        </w:numPr>
        <w:rPr>
          <w:sz w:val="24"/>
        </w:rPr>
      </w:pPr>
      <w:r>
        <w:rPr>
          <w:sz w:val="24"/>
        </w:rPr>
        <w:t>Explain the steps taken to minimize</w:t>
      </w:r>
      <w:r w:rsidR="001F291F">
        <w:rPr>
          <w:sz w:val="24"/>
        </w:rPr>
        <w:t xml:space="preserve"> the risks.</w:t>
      </w:r>
    </w:p>
    <w:p w14:paraId="6950C24D" w14:textId="77777777" w:rsidR="00AB6EC1" w:rsidRDefault="00AB6EC1" w:rsidP="0078429A">
      <w:pPr>
        <w:rPr>
          <w:sz w:val="24"/>
        </w:rPr>
      </w:pPr>
    </w:p>
    <w:p w14:paraId="5A3AE96D" w14:textId="77777777" w:rsidR="001F291F" w:rsidRDefault="000D7C80">
      <w:pPr>
        <w:numPr>
          <w:ilvl w:val="0"/>
          <w:numId w:val="6"/>
        </w:numPr>
        <w:rPr>
          <w:sz w:val="24"/>
        </w:rPr>
      </w:pPr>
      <w:r>
        <w:rPr>
          <w:sz w:val="24"/>
        </w:rPr>
        <w:t>Describe your p</w:t>
      </w:r>
      <w:r w:rsidR="001F291F">
        <w:rPr>
          <w:sz w:val="24"/>
        </w:rPr>
        <w:t xml:space="preserve">lan for reporting unanticipated problems </w:t>
      </w:r>
      <w:r>
        <w:rPr>
          <w:sz w:val="24"/>
        </w:rPr>
        <w:t xml:space="preserve">and </w:t>
      </w:r>
      <w:r w:rsidR="001F291F">
        <w:rPr>
          <w:sz w:val="24"/>
        </w:rPr>
        <w:t>study deviations</w:t>
      </w:r>
      <w:r>
        <w:rPr>
          <w:sz w:val="24"/>
        </w:rPr>
        <w:t xml:space="preserve"> in accordance with the IRB’s </w:t>
      </w:r>
      <w:hyperlink r:id="rId13" w:history="1">
        <w:r w:rsidRPr="00B00046">
          <w:rPr>
            <w:rStyle w:val="Hyperlink"/>
            <w:color w:val="0070C0"/>
            <w:sz w:val="24"/>
          </w:rPr>
          <w:t>prompt reporting policy</w:t>
        </w:r>
      </w:hyperlink>
      <w:r w:rsidR="001F291F" w:rsidRPr="00B00046">
        <w:rPr>
          <w:color w:val="0070C0"/>
          <w:sz w:val="24"/>
        </w:rPr>
        <w:t>.</w:t>
      </w:r>
    </w:p>
    <w:p w14:paraId="2119D231" w14:textId="77777777" w:rsidR="001F291F" w:rsidRDefault="001F291F">
      <w:pPr>
        <w:ind w:left="720"/>
        <w:rPr>
          <w:sz w:val="24"/>
        </w:rPr>
      </w:pPr>
    </w:p>
    <w:p w14:paraId="76A1623C" w14:textId="77777777" w:rsidR="00AB6EC1" w:rsidRDefault="00AB6EC1" w:rsidP="0078429A">
      <w:pPr>
        <w:ind w:left="90"/>
        <w:rPr>
          <w:b/>
          <w:sz w:val="24"/>
        </w:rPr>
      </w:pPr>
    </w:p>
    <w:p w14:paraId="2842A018" w14:textId="77777777" w:rsidR="00C73FE8" w:rsidRPr="00B25754" w:rsidRDefault="00C73FE8" w:rsidP="00C73FE8">
      <w:pPr>
        <w:numPr>
          <w:ilvl w:val="0"/>
          <w:numId w:val="1"/>
        </w:numPr>
        <w:rPr>
          <w:b/>
          <w:sz w:val="24"/>
        </w:rPr>
      </w:pPr>
      <w:r w:rsidRPr="00B25754">
        <w:rPr>
          <w:b/>
          <w:sz w:val="24"/>
        </w:rPr>
        <w:t>Resources/Support</w:t>
      </w:r>
    </w:p>
    <w:p w14:paraId="1F047BC8" w14:textId="77777777" w:rsidR="00C73FE8" w:rsidRDefault="00C73FE8" w:rsidP="00B25754">
      <w:pPr>
        <w:numPr>
          <w:ilvl w:val="0"/>
          <w:numId w:val="35"/>
        </w:numPr>
        <w:rPr>
          <w:sz w:val="24"/>
        </w:rPr>
      </w:pPr>
      <w:r w:rsidRPr="00C73FE8">
        <w:rPr>
          <w:sz w:val="24"/>
        </w:rPr>
        <w:t>Provide information on the financial support for this data resource. (If this is departmental</w:t>
      </w:r>
      <w:r w:rsidR="00756B08">
        <w:rPr>
          <w:sz w:val="24"/>
        </w:rPr>
        <w:t>,</w:t>
      </w:r>
      <w:r w:rsidRPr="00C73FE8">
        <w:rPr>
          <w:sz w:val="24"/>
        </w:rPr>
        <w:t xml:space="preserve"> please upload a letter of support).</w:t>
      </w:r>
    </w:p>
    <w:p w14:paraId="0A0D70F1" w14:textId="77777777" w:rsidR="002279DF" w:rsidRDefault="002279DF" w:rsidP="0078429A">
      <w:pPr>
        <w:ind w:left="1170"/>
        <w:rPr>
          <w:sz w:val="24"/>
        </w:rPr>
      </w:pPr>
    </w:p>
    <w:p w14:paraId="40B27364" w14:textId="77777777" w:rsidR="00595C63" w:rsidRPr="00B25754" w:rsidRDefault="00595C63" w:rsidP="00B25754">
      <w:pPr>
        <w:numPr>
          <w:ilvl w:val="0"/>
          <w:numId w:val="35"/>
        </w:numPr>
        <w:rPr>
          <w:sz w:val="24"/>
        </w:rPr>
      </w:pPr>
      <w:r>
        <w:rPr>
          <w:sz w:val="24"/>
        </w:rPr>
        <w:t>What resources exist to enable the study team to maintain/manage the resource as proposed [describe relevant resources including personnel, technology, etc.]</w:t>
      </w:r>
      <w:r w:rsidR="00756B08">
        <w:rPr>
          <w:sz w:val="24"/>
        </w:rPr>
        <w:t>?</w:t>
      </w:r>
      <w:r>
        <w:rPr>
          <w:sz w:val="24"/>
        </w:rPr>
        <w:t xml:space="preserve"> </w:t>
      </w:r>
    </w:p>
    <w:p w14:paraId="190192C1" w14:textId="77777777" w:rsidR="00C73FE8" w:rsidRDefault="00C73FE8" w:rsidP="00B25754">
      <w:pPr>
        <w:ind w:left="810"/>
        <w:rPr>
          <w:sz w:val="24"/>
        </w:rPr>
      </w:pPr>
    </w:p>
    <w:p w14:paraId="6C67BE44" w14:textId="77777777" w:rsidR="00BE5255" w:rsidRDefault="00BE5255" w:rsidP="00322083">
      <w:pPr>
        <w:tabs>
          <w:tab w:val="left" w:pos="9000"/>
        </w:tabs>
      </w:pPr>
    </w:p>
    <w:sectPr w:rsidR="00BE5255" w:rsidSect="00DD2C52">
      <w:headerReference w:type="default" r:id="rId14"/>
      <w:footerReference w:type="default" r:id="rId15"/>
      <w:headerReference w:type="first" r:id="rId16"/>
      <w:footerReference w:type="first" r:id="rId17"/>
      <w:pgSz w:w="12240" w:h="15840" w:code="1"/>
      <w:pgMar w:top="1440" w:right="1440" w:bottom="1440" w:left="1440" w:header="180" w:footer="3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B2B2" w14:textId="77777777" w:rsidR="00E748AF" w:rsidRDefault="00E748AF">
      <w:r>
        <w:separator/>
      </w:r>
    </w:p>
  </w:endnote>
  <w:endnote w:type="continuationSeparator" w:id="0">
    <w:p w14:paraId="503A7024" w14:textId="77777777" w:rsidR="00E748AF" w:rsidRDefault="00E7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2413" w14:textId="09F3AFAA" w:rsidR="005076FB" w:rsidRPr="00B7579C" w:rsidRDefault="005076FB" w:rsidP="00B7579C">
    <w:pPr>
      <w:pStyle w:val="Footer"/>
      <w:rPr>
        <w:sz w:val="16"/>
        <w:szCs w:val="16"/>
      </w:rPr>
    </w:pPr>
    <w:r w:rsidRPr="00B7579C">
      <w:rPr>
        <w:sz w:val="16"/>
        <w:szCs w:val="16"/>
      </w:rPr>
      <w:t>JHMIRB eF</w:t>
    </w:r>
    <w:r>
      <w:rPr>
        <w:sz w:val="16"/>
        <w:szCs w:val="16"/>
      </w:rPr>
      <w:t>orm</w:t>
    </w:r>
    <w:r w:rsidR="005F3CE1">
      <w:rPr>
        <w:sz w:val="16"/>
        <w:szCs w:val="16"/>
      </w:rPr>
      <w:t>R</w:t>
    </w:r>
    <w:r w:rsidRPr="00B7579C">
      <w:rPr>
        <w:sz w:val="16"/>
        <w:szCs w:val="16"/>
      </w:rPr>
      <w:t xml:space="preserve">  0</w:t>
    </w:r>
    <w:r w:rsidR="00702FD3">
      <w:rPr>
        <w:sz w:val="16"/>
        <w:szCs w:val="16"/>
      </w:rPr>
      <w:t>3</w:t>
    </w:r>
  </w:p>
  <w:p w14:paraId="1608D102" w14:textId="3E8C4EEE" w:rsidR="005076FB" w:rsidRPr="00B7579C" w:rsidRDefault="005076FB" w:rsidP="004613EC">
    <w:pPr>
      <w:pStyle w:val="Footer"/>
      <w:tabs>
        <w:tab w:val="clear" w:pos="4320"/>
        <w:tab w:val="clear" w:pos="8640"/>
        <w:tab w:val="left" w:pos="2055"/>
      </w:tabs>
      <w:rPr>
        <w:snapToGrid w:val="0"/>
        <w:sz w:val="16"/>
        <w:szCs w:val="16"/>
      </w:rPr>
    </w:pPr>
    <w:r w:rsidRPr="00B7579C">
      <w:rPr>
        <w:sz w:val="16"/>
        <w:szCs w:val="16"/>
      </w:rPr>
      <w:t xml:space="preserve">Version </w:t>
    </w:r>
    <w:r w:rsidR="00702FD3">
      <w:rPr>
        <w:sz w:val="16"/>
        <w:szCs w:val="16"/>
      </w:rPr>
      <w:t>3</w:t>
    </w:r>
    <w:r w:rsidRPr="00B7579C">
      <w:rPr>
        <w:sz w:val="16"/>
        <w:szCs w:val="16"/>
      </w:rPr>
      <w:t xml:space="preserve"> Dated:   </w:t>
    </w:r>
    <w:r w:rsidR="00702FD3">
      <w:rPr>
        <w:sz w:val="16"/>
        <w:szCs w:val="16"/>
      </w:rPr>
      <w:t>3</w:t>
    </w:r>
    <w:r w:rsidR="00A11227">
      <w:rPr>
        <w:sz w:val="16"/>
        <w:szCs w:val="16"/>
      </w:rPr>
      <w:t>/20</w:t>
    </w:r>
    <w:r w:rsidR="00702FD3">
      <w:rPr>
        <w:sz w:val="16"/>
        <w:szCs w:val="16"/>
      </w:rPr>
      <w:t>24</w:t>
    </w:r>
    <w:r>
      <w:rPr>
        <w:sz w:val="16"/>
        <w:szCs w:val="16"/>
      </w:rPr>
      <w:tab/>
    </w:r>
  </w:p>
  <w:p w14:paraId="6B4706FA" w14:textId="77777777" w:rsidR="005076FB" w:rsidRPr="00B7579C" w:rsidRDefault="005076FB" w:rsidP="00B7579C">
    <w:pPr>
      <w:pStyle w:val="Footer"/>
      <w:jc w:val="center"/>
      <w:rPr>
        <w:sz w:val="16"/>
        <w:szCs w:val="16"/>
      </w:rPr>
    </w:pPr>
    <w:r w:rsidRPr="00B7579C">
      <w:rPr>
        <w:snapToGrid w:val="0"/>
        <w:sz w:val="16"/>
        <w:szCs w:val="16"/>
      </w:rPr>
      <w:t xml:space="preserve">Page </w:t>
    </w:r>
    <w:r w:rsidRPr="00B7579C">
      <w:rPr>
        <w:snapToGrid w:val="0"/>
        <w:sz w:val="16"/>
        <w:szCs w:val="16"/>
      </w:rPr>
      <w:fldChar w:fldCharType="begin"/>
    </w:r>
    <w:r w:rsidRPr="00B7579C">
      <w:rPr>
        <w:snapToGrid w:val="0"/>
        <w:sz w:val="16"/>
        <w:szCs w:val="16"/>
      </w:rPr>
      <w:instrText xml:space="preserve"> PAGE </w:instrText>
    </w:r>
    <w:r w:rsidRPr="00B7579C">
      <w:rPr>
        <w:snapToGrid w:val="0"/>
        <w:sz w:val="16"/>
        <w:szCs w:val="16"/>
      </w:rPr>
      <w:fldChar w:fldCharType="separate"/>
    </w:r>
    <w:r w:rsidR="00004C3C">
      <w:rPr>
        <w:noProof/>
        <w:snapToGrid w:val="0"/>
        <w:sz w:val="16"/>
        <w:szCs w:val="16"/>
      </w:rPr>
      <w:t>1</w:t>
    </w:r>
    <w:r w:rsidRPr="00B7579C">
      <w:rPr>
        <w:snapToGrid w:val="0"/>
        <w:sz w:val="16"/>
        <w:szCs w:val="16"/>
      </w:rPr>
      <w:fldChar w:fldCharType="end"/>
    </w:r>
    <w:r w:rsidRPr="00B7579C">
      <w:rPr>
        <w:snapToGrid w:val="0"/>
        <w:sz w:val="16"/>
        <w:szCs w:val="16"/>
      </w:rPr>
      <w:t xml:space="preserve"> of </w:t>
    </w:r>
    <w:r w:rsidRPr="00B7579C">
      <w:rPr>
        <w:snapToGrid w:val="0"/>
        <w:sz w:val="16"/>
        <w:szCs w:val="16"/>
      </w:rPr>
      <w:fldChar w:fldCharType="begin"/>
    </w:r>
    <w:r w:rsidRPr="00B7579C">
      <w:rPr>
        <w:snapToGrid w:val="0"/>
        <w:sz w:val="16"/>
        <w:szCs w:val="16"/>
      </w:rPr>
      <w:instrText xml:space="preserve"> NUMPAGES </w:instrText>
    </w:r>
    <w:r w:rsidRPr="00B7579C">
      <w:rPr>
        <w:snapToGrid w:val="0"/>
        <w:sz w:val="16"/>
        <w:szCs w:val="16"/>
      </w:rPr>
      <w:fldChar w:fldCharType="separate"/>
    </w:r>
    <w:r w:rsidR="00004C3C">
      <w:rPr>
        <w:noProof/>
        <w:snapToGrid w:val="0"/>
        <w:sz w:val="16"/>
        <w:szCs w:val="16"/>
      </w:rPr>
      <w:t>5</w:t>
    </w:r>
    <w:r w:rsidRPr="00B7579C">
      <w:rPr>
        <w:snapToGrid w:val="0"/>
        <w:sz w:val="16"/>
        <w:szCs w:val="16"/>
      </w:rPr>
      <w:fldChar w:fldCharType="end"/>
    </w:r>
  </w:p>
  <w:p w14:paraId="1EE38914" w14:textId="77777777" w:rsidR="005076FB" w:rsidRPr="00B7579C" w:rsidRDefault="005076FB" w:rsidP="00B7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9208" w14:textId="77777777" w:rsidR="005076FB" w:rsidRPr="00B7579C" w:rsidRDefault="005076FB" w:rsidP="00B7579C">
    <w:pPr>
      <w:pStyle w:val="Footer"/>
      <w:rPr>
        <w:sz w:val="16"/>
        <w:szCs w:val="16"/>
      </w:rPr>
    </w:pPr>
    <w:r w:rsidRPr="00B7579C">
      <w:rPr>
        <w:sz w:val="16"/>
        <w:szCs w:val="16"/>
      </w:rPr>
      <w:t>JHMIRB eF</w:t>
    </w:r>
    <w:r>
      <w:rPr>
        <w:sz w:val="16"/>
        <w:szCs w:val="16"/>
      </w:rPr>
      <w:t>ormA</w:t>
    </w:r>
    <w:r w:rsidRPr="00B7579C">
      <w:rPr>
        <w:sz w:val="16"/>
        <w:szCs w:val="16"/>
      </w:rPr>
      <w:t xml:space="preserve">  01</w:t>
    </w:r>
  </w:p>
  <w:p w14:paraId="33DC285B" w14:textId="77777777" w:rsidR="005076FB" w:rsidRPr="00B7579C" w:rsidRDefault="005076FB" w:rsidP="00B7579C">
    <w:pPr>
      <w:pStyle w:val="Footer"/>
      <w:rPr>
        <w:snapToGrid w:val="0"/>
        <w:sz w:val="16"/>
        <w:szCs w:val="16"/>
      </w:rPr>
    </w:pPr>
    <w:r w:rsidRPr="00B7579C">
      <w:rPr>
        <w:sz w:val="16"/>
        <w:szCs w:val="16"/>
      </w:rPr>
      <w:t>Version 3 Dated:   8/15/05</w:t>
    </w:r>
  </w:p>
  <w:p w14:paraId="2004F0AB" w14:textId="77777777" w:rsidR="005076FB" w:rsidRPr="00B7579C" w:rsidRDefault="005076FB" w:rsidP="00B7579C">
    <w:pPr>
      <w:pStyle w:val="Footer"/>
      <w:jc w:val="center"/>
      <w:rPr>
        <w:sz w:val="16"/>
        <w:szCs w:val="16"/>
      </w:rPr>
    </w:pPr>
    <w:r w:rsidRPr="00B7579C">
      <w:rPr>
        <w:snapToGrid w:val="0"/>
        <w:sz w:val="16"/>
        <w:szCs w:val="16"/>
      </w:rPr>
      <w:t xml:space="preserve">Page </w:t>
    </w:r>
    <w:r w:rsidRPr="00B7579C">
      <w:rPr>
        <w:snapToGrid w:val="0"/>
        <w:sz w:val="16"/>
        <w:szCs w:val="16"/>
      </w:rPr>
      <w:fldChar w:fldCharType="begin"/>
    </w:r>
    <w:r w:rsidRPr="00B7579C">
      <w:rPr>
        <w:snapToGrid w:val="0"/>
        <w:sz w:val="16"/>
        <w:szCs w:val="16"/>
      </w:rPr>
      <w:instrText xml:space="preserve"> PAGE </w:instrText>
    </w:r>
    <w:r w:rsidRPr="00B7579C">
      <w:rPr>
        <w:snapToGrid w:val="0"/>
        <w:sz w:val="16"/>
        <w:szCs w:val="16"/>
      </w:rPr>
      <w:fldChar w:fldCharType="separate"/>
    </w:r>
    <w:r>
      <w:rPr>
        <w:noProof/>
        <w:snapToGrid w:val="0"/>
        <w:sz w:val="16"/>
        <w:szCs w:val="16"/>
      </w:rPr>
      <w:t>1</w:t>
    </w:r>
    <w:r w:rsidRPr="00B7579C">
      <w:rPr>
        <w:snapToGrid w:val="0"/>
        <w:sz w:val="16"/>
        <w:szCs w:val="16"/>
      </w:rPr>
      <w:fldChar w:fldCharType="end"/>
    </w:r>
    <w:r w:rsidRPr="00B7579C">
      <w:rPr>
        <w:snapToGrid w:val="0"/>
        <w:sz w:val="16"/>
        <w:szCs w:val="16"/>
      </w:rPr>
      <w:t xml:space="preserve"> of </w:t>
    </w:r>
    <w:r w:rsidRPr="00B7579C">
      <w:rPr>
        <w:snapToGrid w:val="0"/>
        <w:sz w:val="16"/>
        <w:szCs w:val="16"/>
      </w:rPr>
      <w:fldChar w:fldCharType="begin"/>
    </w:r>
    <w:r w:rsidRPr="00B7579C">
      <w:rPr>
        <w:snapToGrid w:val="0"/>
        <w:sz w:val="16"/>
        <w:szCs w:val="16"/>
      </w:rPr>
      <w:instrText xml:space="preserve"> NUMPAGES </w:instrText>
    </w:r>
    <w:r w:rsidRPr="00B7579C">
      <w:rPr>
        <w:snapToGrid w:val="0"/>
        <w:sz w:val="16"/>
        <w:szCs w:val="16"/>
      </w:rPr>
      <w:fldChar w:fldCharType="separate"/>
    </w:r>
    <w:r>
      <w:rPr>
        <w:noProof/>
        <w:snapToGrid w:val="0"/>
        <w:sz w:val="16"/>
        <w:szCs w:val="16"/>
      </w:rPr>
      <w:t>2</w:t>
    </w:r>
    <w:r w:rsidRPr="00B7579C">
      <w:rPr>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3D3F" w14:textId="77777777" w:rsidR="00E748AF" w:rsidRDefault="00E748AF">
      <w:r>
        <w:separator/>
      </w:r>
    </w:p>
  </w:footnote>
  <w:footnote w:type="continuationSeparator" w:id="0">
    <w:p w14:paraId="2C14B566" w14:textId="77777777" w:rsidR="00E748AF" w:rsidRDefault="00E74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FC1F" w14:textId="77777777" w:rsidR="00A11AC3" w:rsidRDefault="00A11AC3" w:rsidP="00A11AC3">
    <w:pPr>
      <w:rPr>
        <w:sz w:val="22"/>
      </w:rPr>
    </w:pPr>
    <w:r>
      <w:rPr>
        <w:sz w:val="22"/>
      </w:rPr>
      <w:t xml:space="preserve">Date: ____________________   </w:t>
    </w:r>
  </w:p>
  <w:p w14:paraId="38FA23C1" w14:textId="77777777" w:rsidR="00A11AC3" w:rsidRDefault="00A11AC3" w:rsidP="00A11AC3">
    <w:pPr>
      <w:rPr>
        <w:sz w:val="22"/>
      </w:rPr>
    </w:pPr>
    <w:r>
      <w:rPr>
        <w:sz w:val="22"/>
      </w:rPr>
      <w:t>Principal Investigator: _________________</w:t>
    </w:r>
  </w:p>
  <w:p w14:paraId="6F3A6B91" w14:textId="77777777" w:rsidR="00A11AC3" w:rsidRDefault="00A11AC3" w:rsidP="00A11AC3">
    <w:pPr>
      <w:rPr>
        <w:sz w:val="22"/>
      </w:rPr>
    </w:pPr>
    <w:r>
      <w:rPr>
        <w:sz w:val="22"/>
      </w:rPr>
      <w:t>Application Number: ___________</w:t>
    </w:r>
  </w:p>
  <w:p w14:paraId="2F3D8C51" w14:textId="77777777" w:rsidR="00A11AC3" w:rsidRDefault="00A11AC3">
    <w:pPr>
      <w:pStyle w:val="Header"/>
    </w:pPr>
  </w:p>
  <w:p w14:paraId="673CD5F7" w14:textId="77777777" w:rsidR="005076FB" w:rsidRDefault="005076FB">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031C" w14:textId="77777777" w:rsidR="005076FB" w:rsidRDefault="005076FB" w:rsidP="00C374E2">
    <w:pPr>
      <w:rPr>
        <w:sz w:val="22"/>
      </w:rPr>
    </w:pPr>
    <w:r>
      <w:rPr>
        <w:sz w:val="22"/>
      </w:rPr>
      <w:t xml:space="preserve">Date: ____________________   </w:t>
    </w:r>
    <w:r>
      <w:rPr>
        <w:sz w:val="22"/>
      </w:rPr>
      <w:br/>
      <w:t>Principal Investigator: _________________</w:t>
    </w:r>
  </w:p>
  <w:p w14:paraId="23DA1CDE" w14:textId="77777777" w:rsidR="005076FB" w:rsidRDefault="005076FB" w:rsidP="00C374E2">
    <w:pPr>
      <w:rPr>
        <w:sz w:val="22"/>
      </w:rPr>
    </w:pPr>
    <w:r>
      <w:rPr>
        <w:sz w:val="22"/>
      </w:rPr>
      <w:t>Application Number: ___________</w:t>
    </w:r>
  </w:p>
  <w:p w14:paraId="0192465F" w14:textId="77777777" w:rsidR="005076FB" w:rsidRDefault="00507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834C0"/>
    <w:multiLevelType w:val="multilevel"/>
    <w:tmpl w:val="E2F0CD34"/>
    <w:lvl w:ilvl="0">
      <w:start w:val="20"/>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 w15:restartNumberingAfterBreak="0">
    <w:nsid w:val="104132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397AF7"/>
    <w:multiLevelType w:val="singleLevel"/>
    <w:tmpl w:val="5B58D164"/>
    <w:lvl w:ilvl="0">
      <w:start w:val="1"/>
      <w:numFmt w:val="lowerLetter"/>
      <w:lvlText w:val="%1."/>
      <w:lvlJc w:val="left"/>
      <w:pPr>
        <w:tabs>
          <w:tab w:val="num" w:pos="1080"/>
        </w:tabs>
        <w:ind w:left="1080" w:hanging="360"/>
      </w:pPr>
      <w:rPr>
        <w:rFonts w:hint="default"/>
      </w:rPr>
    </w:lvl>
  </w:abstractNum>
  <w:abstractNum w:abstractNumId="4" w15:restartNumberingAfterBreak="0">
    <w:nsid w:val="1A67062B"/>
    <w:multiLevelType w:val="multilevel"/>
    <w:tmpl w:val="AE72BF6A"/>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F4462C"/>
    <w:multiLevelType w:val="singleLevel"/>
    <w:tmpl w:val="B7DACD5A"/>
    <w:lvl w:ilvl="0">
      <w:start w:val="1"/>
      <w:numFmt w:val="lowerLetter"/>
      <w:lvlText w:val="%1."/>
      <w:lvlJc w:val="left"/>
      <w:pPr>
        <w:tabs>
          <w:tab w:val="num" w:pos="1080"/>
        </w:tabs>
        <w:ind w:left="1080" w:hanging="360"/>
      </w:pPr>
      <w:rPr>
        <w:rFonts w:hint="default"/>
      </w:rPr>
    </w:lvl>
  </w:abstractNum>
  <w:abstractNum w:abstractNumId="6" w15:restartNumberingAfterBreak="0">
    <w:nsid w:val="1E3D32FB"/>
    <w:multiLevelType w:val="hybridMultilevel"/>
    <w:tmpl w:val="1B3A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F2B93"/>
    <w:multiLevelType w:val="hybridMultilevel"/>
    <w:tmpl w:val="258CC392"/>
    <w:lvl w:ilvl="0" w:tplc="3C4A3F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AB7BCB"/>
    <w:multiLevelType w:val="multilevel"/>
    <w:tmpl w:val="7756B81E"/>
    <w:lvl w:ilvl="0">
      <w:start w:val="1"/>
      <w:numFmt w:val="lowerLetter"/>
      <w:lvlText w:val="%1."/>
      <w:lvlJc w:val="left"/>
      <w:pPr>
        <w:tabs>
          <w:tab w:val="num" w:pos="1170"/>
        </w:tabs>
        <w:ind w:left="1170" w:hanging="360"/>
      </w:pPr>
      <w:rPr>
        <w:rFonts w:hint="default"/>
        <w:b w:val="0"/>
        <w:bCs/>
        <w:color w:val="auto"/>
      </w:rPr>
    </w:lvl>
    <w:lvl w:ilvl="1">
      <w:start w:val="1"/>
      <w:numFmt w:val="low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sz w:val="24"/>
        <w:szCs w:val="24"/>
      </w:rPr>
    </w:lvl>
    <w:lvl w:ilvl="3">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9" w15:restartNumberingAfterBreak="0">
    <w:nsid w:val="247F6220"/>
    <w:multiLevelType w:val="singleLevel"/>
    <w:tmpl w:val="64F4793A"/>
    <w:lvl w:ilvl="0">
      <w:start w:val="1"/>
      <w:numFmt w:val="lowerLetter"/>
      <w:lvlText w:val="%1."/>
      <w:lvlJc w:val="left"/>
      <w:pPr>
        <w:tabs>
          <w:tab w:val="num" w:pos="1440"/>
        </w:tabs>
        <w:ind w:left="1440" w:hanging="720"/>
      </w:pPr>
      <w:rPr>
        <w:rFonts w:hint="default"/>
      </w:rPr>
    </w:lvl>
  </w:abstractNum>
  <w:abstractNum w:abstractNumId="10" w15:restartNumberingAfterBreak="0">
    <w:nsid w:val="277F76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533D17"/>
    <w:multiLevelType w:val="singleLevel"/>
    <w:tmpl w:val="CB90F3BE"/>
    <w:lvl w:ilvl="0">
      <w:start w:val="1"/>
      <w:numFmt w:val="lowerLetter"/>
      <w:lvlText w:val="%1."/>
      <w:lvlJc w:val="left"/>
      <w:pPr>
        <w:tabs>
          <w:tab w:val="num" w:pos="1440"/>
        </w:tabs>
        <w:ind w:left="1440" w:hanging="720"/>
      </w:pPr>
      <w:rPr>
        <w:rFonts w:hint="default"/>
      </w:rPr>
    </w:lvl>
  </w:abstractNum>
  <w:abstractNum w:abstractNumId="12" w15:restartNumberingAfterBreak="0">
    <w:nsid w:val="28847F12"/>
    <w:multiLevelType w:val="multilevel"/>
    <w:tmpl w:val="77D4A3AE"/>
    <w:lvl w:ilvl="0">
      <w:start w:val="2"/>
      <w:numFmt w:val="lowerRoman"/>
      <w:lvlText w:val="%1."/>
      <w:lvlJc w:val="right"/>
      <w:pPr>
        <w:tabs>
          <w:tab w:val="num" w:pos="720"/>
        </w:tabs>
        <w:ind w:left="720" w:hanging="360"/>
      </w:pPr>
      <w:rPr>
        <w:sz w:val="24"/>
        <w:szCs w:val="24"/>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16A7A5C"/>
    <w:multiLevelType w:val="singleLevel"/>
    <w:tmpl w:val="B6DE079E"/>
    <w:lvl w:ilvl="0">
      <w:start w:val="1"/>
      <w:numFmt w:val="lowerLetter"/>
      <w:lvlText w:val="%1."/>
      <w:lvlJc w:val="left"/>
      <w:pPr>
        <w:tabs>
          <w:tab w:val="num" w:pos="1440"/>
        </w:tabs>
        <w:ind w:left="1440" w:hanging="720"/>
      </w:pPr>
      <w:rPr>
        <w:rFonts w:hint="default"/>
      </w:rPr>
    </w:lvl>
  </w:abstractNum>
  <w:abstractNum w:abstractNumId="14" w15:restartNumberingAfterBreak="0">
    <w:nsid w:val="34235748"/>
    <w:multiLevelType w:val="multilevel"/>
    <w:tmpl w:val="4C2E09D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4347678"/>
    <w:multiLevelType w:val="hybridMultilevel"/>
    <w:tmpl w:val="7974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B5716E"/>
    <w:multiLevelType w:val="singleLevel"/>
    <w:tmpl w:val="C502909E"/>
    <w:lvl w:ilvl="0">
      <w:start w:val="1"/>
      <w:numFmt w:val="lowerLetter"/>
      <w:lvlText w:val="%1."/>
      <w:lvlJc w:val="left"/>
      <w:pPr>
        <w:tabs>
          <w:tab w:val="num" w:pos="1080"/>
        </w:tabs>
        <w:ind w:left="1080" w:hanging="360"/>
      </w:pPr>
      <w:rPr>
        <w:rFonts w:hint="default"/>
      </w:rPr>
    </w:lvl>
  </w:abstractNum>
  <w:abstractNum w:abstractNumId="17" w15:restartNumberingAfterBreak="0">
    <w:nsid w:val="38B77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EB16DA"/>
    <w:multiLevelType w:val="singleLevel"/>
    <w:tmpl w:val="7F1CD794"/>
    <w:lvl w:ilvl="0">
      <w:start w:val="1"/>
      <w:numFmt w:val="decimal"/>
      <w:lvlText w:val="%1."/>
      <w:lvlJc w:val="left"/>
      <w:pPr>
        <w:tabs>
          <w:tab w:val="num" w:pos="810"/>
        </w:tabs>
        <w:ind w:left="810" w:hanging="720"/>
      </w:pPr>
      <w:rPr>
        <w:rFonts w:hint="default"/>
        <w:b/>
      </w:rPr>
    </w:lvl>
  </w:abstractNum>
  <w:abstractNum w:abstractNumId="19" w15:restartNumberingAfterBreak="0">
    <w:nsid w:val="400121D6"/>
    <w:multiLevelType w:val="singleLevel"/>
    <w:tmpl w:val="701EA50A"/>
    <w:lvl w:ilvl="0">
      <w:start w:val="1"/>
      <w:numFmt w:val="decimal"/>
      <w:lvlText w:val="%1."/>
      <w:lvlJc w:val="left"/>
      <w:pPr>
        <w:tabs>
          <w:tab w:val="num" w:pos="720"/>
        </w:tabs>
        <w:ind w:left="720" w:hanging="720"/>
      </w:pPr>
      <w:rPr>
        <w:rFonts w:hint="default"/>
      </w:rPr>
    </w:lvl>
  </w:abstractNum>
  <w:abstractNum w:abstractNumId="20" w15:restartNumberingAfterBreak="0">
    <w:nsid w:val="435E2323"/>
    <w:multiLevelType w:val="singleLevel"/>
    <w:tmpl w:val="5672E63E"/>
    <w:lvl w:ilvl="0">
      <w:start w:val="1"/>
      <w:numFmt w:val="lowerLetter"/>
      <w:lvlText w:val="%1."/>
      <w:lvlJc w:val="left"/>
      <w:pPr>
        <w:tabs>
          <w:tab w:val="num" w:pos="1080"/>
        </w:tabs>
        <w:ind w:left="1080" w:hanging="360"/>
      </w:pPr>
      <w:rPr>
        <w:rFonts w:hint="default"/>
      </w:rPr>
    </w:lvl>
  </w:abstractNum>
  <w:abstractNum w:abstractNumId="21" w15:restartNumberingAfterBreak="0">
    <w:nsid w:val="51AE38EC"/>
    <w:multiLevelType w:val="singleLevel"/>
    <w:tmpl w:val="F6244434"/>
    <w:lvl w:ilvl="0">
      <w:start w:val="1"/>
      <w:numFmt w:val="lowerLetter"/>
      <w:lvlText w:val="%1."/>
      <w:lvlJc w:val="left"/>
      <w:pPr>
        <w:tabs>
          <w:tab w:val="num" w:pos="1080"/>
        </w:tabs>
        <w:ind w:left="1080" w:hanging="360"/>
      </w:pPr>
      <w:rPr>
        <w:rFonts w:hint="default"/>
      </w:rPr>
    </w:lvl>
  </w:abstractNum>
  <w:abstractNum w:abstractNumId="22" w15:restartNumberingAfterBreak="0">
    <w:nsid w:val="52DB5312"/>
    <w:multiLevelType w:val="singleLevel"/>
    <w:tmpl w:val="601ED514"/>
    <w:lvl w:ilvl="0">
      <w:start w:val="2"/>
      <w:numFmt w:val="lowerRoman"/>
      <w:lvlText w:val="%1."/>
      <w:lvlJc w:val="left"/>
      <w:pPr>
        <w:tabs>
          <w:tab w:val="num" w:pos="2160"/>
        </w:tabs>
        <w:ind w:left="2160" w:hanging="720"/>
      </w:pPr>
      <w:rPr>
        <w:rFonts w:hint="default"/>
      </w:rPr>
    </w:lvl>
  </w:abstractNum>
  <w:abstractNum w:abstractNumId="23" w15:restartNumberingAfterBreak="0">
    <w:nsid w:val="55364F35"/>
    <w:multiLevelType w:val="singleLevel"/>
    <w:tmpl w:val="CB90F3BE"/>
    <w:lvl w:ilvl="0">
      <w:start w:val="1"/>
      <w:numFmt w:val="lowerLetter"/>
      <w:lvlText w:val="%1."/>
      <w:lvlJc w:val="left"/>
      <w:pPr>
        <w:tabs>
          <w:tab w:val="num" w:pos="1440"/>
        </w:tabs>
        <w:ind w:left="1440" w:hanging="720"/>
      </w:pPr>
      <w:rPr>
        <w:rFonts w:hint="default"/>
      </w:rPr>
    </w:lvl>
  </w:abstractNum>
  <w:abstractNum w:abstractNumId="24" w15:restartNumberingAfterBreak="0">
    <w:nsid w:val="58B01F43"/>
    <w:multiLevelType w:val="hybridMultilevel"/>
    <w:tmpl w:val="67B6387E"/>
    <w:lvl w:ilvl="0" w:tplc="9C56F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B431DF"/>
    <w:multiLevelType w:val="hybridMultilevel"/>
    <w:tmpl w:val="1646C258"/>
    <w:lvl w:ilvl="0" w:tplc="BB82DE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8E05DFA"/>
    <w:multiLevelType w:val="singleLevel"/>
    <w:tmpl w:val="18003FB0"/>
    <w:lvl w:ilvl="0">
      <w:start w:val="1"/>
      <w:numFmt w:val="lowerLetter"/>
      <w:lvlText w:val="%1."/>
      <w:lvlJc w:val="left"/>
      <w:pPr>
        <w:tabs>
          <w:tab w:val="num" w:pos="1440"/>
        </w:tabs>
        <w:ind w:left="1440" w:hanging="720"/>
      </w:pPr>
      <w:rPr>
        <w:rFonts w:hint="default"/>
      </w:rPr>
    </w:lvl>
  </w:abstractNum>
  <w:abstractNum w:abstractNumId="27" w15:restartNumberingAfterBreak="0">
    <w:nsid w:val="5D747EEF"/>
    <w:multiLevelType w:val="hybridMultilevel"/>
    <w:tmpl w:val="6A00E700"/>
    <w:lvl w:ilvl="0" w:tplc="1E4E07B0">
      <w:start w:val="1"/>
      <w:numFmt w:val="lowerLetter"/>
      <w:lvlText w:val="%1."/>
      <w:lvlJc w:val="left"/>
      <w:pPr>
        <w:ind w:left="1440" w:hanging="360"/>
      </w:pPr>
      <w:rPr>
        <w:rFonts w:ascii="Times New Roman" w:eastAsia="Times New Roman" w:hAnsi="Times New Roman" w:cs="Times New Roman"/>
        <w:color w:val="auto"/>
        <w:sz w:val="24"/>
      </w:rPr>
    </w:lvl>
    <w:lvl w:ilvl="1" w:tplc="04090019" w:tentative="1">
      <w:start w:val="1"/>
      <w:numFmt w:val="lowerLetter"/>
      <w:lvlText w:val="%2."/>
      <w:lvlJc w:val="left"/>
      <w:pPr>
        <w:ind w:left="2160" w:hanging="360"/>
      </w:pPr>
    </w:lvl>
    <w:lvl w:ilvl="2" w:tplc="812E5BAA">
      <w:start w:val="1"/>
      <w:numFmt w:val="lowerRoman"/>
      <w:lvlText w:val="%3."/>
      <w:lvlJc w:val="right"/>
      <w:pPr>
        <w:ind w:left="2880" w:hanging="180"/>
      </w:pPr>
      <w:rPr>
        <w:sz w:val="24"/>
        <w:szCs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AB3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ED7C75"/>
    <w:multiLevelType w:val="singleLevel"/>
    <w:tmpl w:val="D22EAA5C"/>
    <w:lvl w:ilvl="0">
      <w:start w:val="9"/>
      <w:numFmt w:val="lowerLetter"/>
      <w:lvlText w:val="%1."/>
      <w:lvlJc w:val="left"/>
      <w:pPr>
        <w:tabs>
          <w:tab w:val="num" w:pos="1800"/>
        </w:tabs>
        <w:ind w:left="1800" w:hanging="360"/>
      </w:pPr>
      <w:rPr>
        <w:rFonts w:hint="default"/>
      </w:rPr>
    </w:lvl>
  </w:abstractNum>
  <w:abstractNum w:abstractNumId="30" w15:restartNumberingAfterBreak="0">
    <w:nsid w:val="650715BF"/>
    <w:multiLevelType w:val="multilevel"/>
    <w:tmpl w:val="D69490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63542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58122D"/>
    <w:multiLevelType w:val="singleLevel"/>
    <w:tmpl w:val="DE2CE334"/>
    <w:lvl w:ilvl="0">
      <w:start w:val="10"/>
      <w:numFmt w:val="decimal"/>
      <w:lvlText w:val="%1."/>
      <w:lvlJc w:val="left"/>
      <w:pPr>
        <w:tabs>
          <w:tab w:val="num" w:pos="2160"/>
        </w:tabs>
        <w:ind w:left="2160" w:hanging="720"/>
      </w:pPr>
      <w:rPr>
        <w:rFonts w:hint="default"/>
      </w:rPr>
    </w:lvl>
  </w:abstractNum>
  <w:abstractNum w:abstractNumId="33" w15:restartNumberingAfterBreak="0">
    <w:nsid w:val="69DE4577"/>
    <w:multiLevelType w:val="singleLevel"/>
    <w:tmpl w:val="482C2974"/>
    <w:lvl w:ilvl="0">
      <w:start w:val="1"/>
      <w:numFmt w:val="lowerLetter"/>
      <w:lvlText w:val="%1."/>
      <w:lvlJc w:val="left"/>
      <w:pPr>
        <w:tabs>
          <w:tab w:val="num" w:pos="1080"/>
        </w:tabs>
        <w:ind w:left="1080" w:hanging="360"/>
      </w:pPr>
      <w:rPr>
        <w:rFonts w:hint="default"/>
      </w:rPr>
    </w:lvl>
  </w:abstractNum>
  <w:abstractNum w:abstractNumId="34" w15:restartNumberingAfterBreak="0">
    <w:nsid w:val="6B1C51C3"/>
    <w:multiLevelType w:val="multilevel"/>
    <w:tmpl w:val="D124F2A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DE241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AE6096"/>
    <w:multiLevelType w:val="hybridMultilevel"/>
    <w:tmpl w:val="229E7B5A"/>
    <w:lvl w:ilvl="0" w:tplc="4632829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36B111A"/>
    <w:multiLevelType w:val="singleLevel"/>
    <w:tmpl w:val="AB22A1C6"/>
    <w:lvl w:ilvl="0">
      <w:start w:val="1"/>
      <w:numFmt w:val="decimal"/>
      <w:lvlText w:val="(%1)"/>
      <w:lvlJc w:val="left"/>
      <w:pPr>
        <w:tabs>
          <w:tab w:val="num" w:pos="1440"/>
        </w:tabs>
        <w:ind w:left="1440" w:hanging="720"/>
      </w:pPr>
      <w:rPr>
        <w:rFonts w:hint="default"/>
        <w:u w:val="none"/>
      </w:rPr>
    </w:lvl>
  </w:abstractNum>
  <w:abstractNum w:abstractNumId="38" w15:restartNumberingAfterBreak="0">
    <w:nsid w:val="747C7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4BB6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B15F1F"/>
    <w:multiLevelType w:val="hybridMultilevel"/>
    <w:tmpl w:val="073AAB8C"/>
    <w:lvl w:ilvl="0" w:tplc="C14C26B2">
      <w:start w:val="1"/>
      <w:numFmt w:val="lowerLetter"/>
      <w:lvlText w:val="%1."/>
      <w:lvlJc w:val="left"/>
      <w:pPr>
        <w:tabs>
          <w:tab w:val="num" w:pos="1170"/>
        </w:tabs>
        <w:ind w:left="1170" w:hanging="360"/>
      </w:pPr>
      <w:rPr>
        <w:rFonts w:hint="default"/>
        <w:b w:val="0"/>
      </w:rPr>
    </w:lvl>
    <w:lvl w:ilvl="1" w:tplc="A1F6D2CE">
      <w:start w:val="1"/>
      <w:numFmt w:val="lowerLetter"/>
      <w:lvlText w:val="%2."/>
      <w:lvlJc w:val="left"/>
      <w:pPr>
        <w:tabs>
          <w:tab w:val="num" w:pos="1260"/>
        </w:tabs>
        <w:ind w:left="1260" w:hanging="360"/>
      </w:pPr>
      <w:rPr>
        <w:b w:val="0"/>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1" w15:restartNumberingAfterBreak="0">
    <w:nsid w:val="79701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B1E0D89"/>
    <w:multiLevelType w:val="hybridMultilevel"/>
    <w:tmpl w:val="9E722330"/>
    <w:lvl w:ilvl="0" w:tplc="A288B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D143DF2"/>
    <w:multiLevelType w:val="singleLevel"/>
    <w:tmpl w:val="51E8873C"/>
    <w:lvl w:ilvl="0">
      <w:start w:val="2"/>
      <w:numFmt w:val="lowerRoman"/>
      <w:lvlText w:val="%1."/>
      <w:lvlJc w:val="left"/>
      <w:pPr>
        <w:tabs>
          <w:tab w:val="num" w:pos="2160"/>
        </w:tabs>
        <w:ind w:left="2160" w:hanging="720"/>
      </w:pPr>
      <w:rPr>
        <w:rFonts w:hint="default"/>
      </w:rPr>
    </w:lvl>
  </w:abstractNum>
  <w:abstractNum w:abstractNumId="44" w15:restartNumberingAfterBreak="0">
    <w:nsid w:val="7D7B3B2E"/>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8"/>
  </w:num>
  <w:num w:numId="2">
    <w:abstractNumId w:val="8"/>
  </w:num>
  <w:num w:numId="3">
    <w:abstractNumId w:val="3"/>
  </w:num>
  <w:num w:numId="4">
    <w:abstractNumId w:val="20"/>
  </w:num>
  <w:num w:numId="5">
    <w:abstractNumId w:val="16"/>
  </w:num>
  <w:num w:numId="6">
    <w:abstractNumId w:val="21"/>
  </w:num>
  <w:num w:numId="7">
    <w:abstractNumId w:val="33"/>
  </w:num>
  <w:num w:numId="8">
    <w:abstractNumId w:val="23"/>
  </w:num>
  <w:num w:numId="9">
    <w:abstractNumId w:val="13"/>
  </w:num>
  <w:num w:numId="10">
    <w:abstractNumId w:val="26"/>
  </w:num>
  <w:num w:numId="11">
    <w:abstractNumId w:val="38"/>
  </w:num>
  <w:num w:numId="12">
    <w:abstractNumId w:val="11"/>
  </w:num>
  <w:num w:numId="13">
    <w:abstractNumId w:val="29"/>
  </w:num>
  <w:num w:numId="14">
    <w:abstractNumId w:val="43"/>
  </w:num>
  <w:num w:numId="15">
    <w:abstractNumId w:val="44"/>
  </w:num>
  <w:num w:numId="16">
    <w:abstractNumId w:val="28"/>
  </w:num>
  <w:num w:numId="17">
    <w:abstractNumId w:val="32"/>
  </w:num>
  <w:num w:numId="18">
    <w:abstractNumId w:val="5"/>
  </w:num>
  <w:num w:numId="19">
    <w:abstractNumId w:val="22"/>
  </w:num>
  <w:num w:numId="20">
    <w:abstractNumId w:val="0"/>
  </w:num>
  <w:num w:numId="21">
    <w:abstractNumId w:val="37"/>
  </w:num>
  <w:num w:numId="22">
    <w:abstractNumId w:val="31"/>
  </w:num>
  <w:num w:numId="23">
    <w:abstractNumId w:val="10"/>
  </w:num>
  <w:num w:numId="24">
    <w:abstractNumId w:val="39"/>
  </w:num>
  <w:num w:numId="25">
    <w:abstractNumId w:val="19"/>
  </w:num>
  <w:num w:numId="26">
    <w:abstractNumId w:val="2"/>
  </w:num>
  <w:num w:numId="27">
    <w:abstractNumId w:val="41"/>
  </w:num>
  <w:num w:numId="28">
    <w:abstractNumId w:val="35"/>
  </w:num>
  <w:num w:numId="29">
    <w:abstractNumId w:val="17"/>
  </w:num>
  <w:num w:numId="30">
    <w:abstractNumId w:val="9"/>
  </w:num>
  <w:num w:numId="31">
    <w:abstractNumId w:val="42"/>
  </w:num>
  <w:num w:numId="32">
    <w:abstractNumId w:val="40"/>
  </w:num>
  <w:num w:numId="33">
    <w:abstractNumId w:val="7"/>
  </w:num>
  <w:num w:numId="34">
    <w:abstractNumId w:val="24"/>
  </w:num>
  <w:num w:numId="35">
    <w:abstractNumId w:val="36"/>
  </w:num>
  <w:num w:numId="36">
    <w:abstractNumId w:val="15"/>
  </w:num>
  <w:num w:numId="37">
    <w:abstractNumId w:val="6"/>
  </w:num>
  <w:num w:numId="38">
    <w:abstractNumId w:val="25"/>
  </w:num>
  <w:num w:numId="39">
    <w:abstractNumId w:val="1"/>
  </w:num>
  <w:num w:numId="40">
    <w:abstractNumId w:val="4"/>
  </w:num>
  <w:num w:numId="41">
    <w:abstractNumId w:val="27"/>
  </w:num>
  <w:num w:numId="42">
    <w:abstractNumId w:val="30"/>
  </w:num>
  <w:num w:numId="43">
    <w:abstractNumId w:val="12"/>
  </w:num>
  <w:num w:numId="44">
    <w:abstractNumId w:val="14"/>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0E"/>
    <w:rsid w:val="0000135A"/>
    <w:rsid w:val="00001900"/>
    <w:rsid w:val="00004C3C"/>
    <w:rsid w:val="00011956"/>
    <w:rsid w:val="00030D13"/>
    <w:rsid w:val="000346FA"/>
    <w:rsid w:val="000364AB"/>
    <w:rsid w:val="000418A6"/>
    <w:rsid w:val="00042ABB"/>
    <w:rsid w:val="000457B3"/>
    <w:rsid w:val="00071403"/>
    <w:rsid w:val="000903A0"/>
    <w:rsid w:val="00093EFC"/>
    <w:rsid w:val="000B3651"/>
    <w:rsid w:val="000B5368"/>
    <w:rsid w:val="000C0642"/>
    <w:rsid w:val="000C2F4B"/>
    <w:rsid w:val="000D2182"/>
    <w:rsid w:val="000D6CD9"/>
    <w:rsid w:val="000D7C80"/>
    <w:rsid w:val="000E476C"/>
    <w:rsid w:val="0010023B"/>
    <w:rsid w:val="00107475"/>
    <w:rsid w:val="00156530"/>
    <w:rsid w:val="0016216B"/>
    <w:rsid w:val="00163608"/>
    <w:rsid w:val="00165DF6"/>
    <w:rsid w:val="0017646A"/>
    <w:rsid w:val="00184C12"/>
    <w:rsid w:val="001974BC"/>
    <w:rsid w:val="00197E77"/>
    <w:rsid w:val="001A2C5B"/>
    <w:rsid w:val="001A764B"/>
    <w:rsid w:val="001B32D1"/>
    <w:rsid w:val="001B5593"/>
    <w:rsid w:val="001D4EE4"/>
    <w:rsid w:val="001F291F"/>
    <w:rsid w:val="00201F51"/>
    <w:rsid w:val="00207FB5"/>
    <w:rsid w:val="00221F91"/>
    <w:rsid w:val="002225D0"/>
    <w:rsid w:val="002279DF"/>
    <w:rsid w:val="00237505"/>
    <w:rsid w:val="00240117"/>
    <w:rsid w:val="002467F8"/>
    <w:rsid w:val="00252089"/>
    <w:rsid w:val="00265B7C"/>
    <w:rsid w:val="00267483"/>
    <w:rsid w:val="00267B0F"/>
    <w:rsid w:val="002777E8"/>
    <w:rsid w:val="00277834"/>
    <w:rsid w:val="00281533"/>
    <w:rsid w:val="00291004"/>
    <w:rsid w:val="002B090D"/>
    <w:rsid w:val="002C546A"/>
    <w:rsid w:val="002D2BCF"/>
    <w:rsid w:val="002F0C17"/>
    <w:rsid w:val="00307241"/>
    <w:rsid w:val="00314686"/>
    <w:rsid w:val="00315F2F"/>
    <w:rsid w:val="00322083"/>
    <w:rsid w:val="00333964"/>
    <w:rsid w:val="0034048F"/>
    <w:rsid w:val="00355951"/>
    <w:rsid w:val="00356403"/>
    <w:rsid w:val="003579AD"/>
    <w:rsid w:val="00362B89"/>
    <w:rsid w:val="003653E3"/>
    <w:rsid w:val="00370FA1"/>
    <w:rsid w:val="00390332"/>
    <w:rsid w:val="003A1E10"/>
    <w:rsid w:val="003F4E8E"/>
    <w:rsid w:val="00403EDA"/>
    <w:rsid w:val="00405216"/>
    <w:rsid w:val="00415EE7"/>
    <w:rsid w:val="00421B3F"/>
    <w:rsid w:val="004250EC"/>
    <w:rsid w:val="0043740A"/>
    <w:rsid w:val="00456F02"/>
    <w:rsid w:val="004613EC"/>
    <w:rsid w:val="00467D2E"/>
    <w:rsid w:val="004723D4"/>
    <w:rsid w:val="004A44DE"/>
    <w:rsid w:val="004A6150"/>
    <w:rsid w:val="004A68EE"/>
    <w:rsid w:val="004B17E4"/>
    <w:rsid w:val="004C5EF7"/>
    <w:rsid w:val="004C7E9F"/>
    <w:rsid w:val="004E6D79"/>
    <w:rsid w:val="004F0900"/>
    <w:rsid w:val="004F177B"/>
    <w:rsid w:val="00500B7D"/>
    <w:rsid w:val="005076FB"/>
    <w:rsid w:val="00524E72"/>
    <w:rsid w:val="00533E5F"/>
    <w:rsid w:val="00534786"/>
    <w:rsid w:val="00565BEA"/>
    <w:rsid w:val="00566CC7"/>
    <w:rsid w:val="00571F82"/>
    <w:rsid w:val="00575652"/>
    <w:rsid w:val="00577AB1"/>
    <w:rsid w:val="00593FAC"/>
    <w:rsid w:val="00595C63"/>
    <w:rsid w:val="005A6D68"/>
    <w:rsid w:val="005B101D"/>
    <w:rsid w:val="005B7F5F"/>
    <w:rsid w:val="005C1D71"/>
    <w:rsid w:val="005C41DC"/>
    <w:rsid w:val="005E44EE"/>
    <w:rsid w:val="005F3CE1"/>
    <w:rsid w:val="005F6986"/>
    <w:rsid w:val="005F7041"/>
    <w:rsid w:val="006006C7"/>
    <w:rsid w:val="00606B37"/>
    <w:rsid w:val="00611197"/>
    <w:rsid w:val="00612646"/>
    <w:rsid w:val="00620413"/>
    <w:rsid w:val="00635EAE"/>
    <w:rsid w:val="00644D7B"/>
    <w:rsid w:val="006477A0"/>
    <w:rsid w:val="00676CC1"/>
    <w:rsid w:val="00681AF1"/>
    <w:rsid w:val="00684011"/>
    <w:rsid w:val="006935FC"/>
    <w:rsid w:val="00697A7F"/>
    <w:rsid w:val="006B21CB"/>
    <w:rsid w:val="006C0F81"/>
    <w:rsid w:val="006C3535"/>
    <w:rsid w:val="006D4037"/>
    <w:rsid w:val="00702FD3"/>
    <w:rsid w:val="007132DE"/>
    <w:rsid w:val="00716A1D"/>
    <w:rsid w:val="00717DB7"/>
    <w:rsid w:val="00733012"/>
    <w:rsid w:val="007477ED"/>
    <w:rsid w:val="00754FD7"/>
    <w:rsid w:val="00756B08"/>
    <w:rsid w:val="00771E99"/>
    <w:rsid w:val="007771F1"/>
    <w:rsid w:val="0077732D"/>
    <w:rsid w:val="0078429A"/>
    <w:rsid w:val="007A15A2"/>
    <w:rsid w:val="007A32B6"/>
    <w:rsid w:val="007A426B"/>
    <w:rsid w:val="007C0DBB"/>
    <w:rsid w:val="007D193B"/>
    <w:rsid w:val="007D32F7"/>
    <w:rsid w:val="007F198A"/>
    <w:rsid w:val="007F649F"/>
    <w:rsid w:val="008017DE"/>
    <w:rsid w:val="00815AB0"/>
    <w:rsid w:val="00824C02"/>
    <w:rsid w:val="008874CE"/>
    <w:rsid w:val="00887A4A"/>
    <w:rsid w:val="00887F68"/>
    <w:rsid w:val="008C2E4A"/>
    <w:rsid w:val="008D2397"/>
    <w:rsid w:val="008E6A9B"/>
    <w:rsid w:val="00904CFC"/>
    <w:rsid w:val="009238F8"/>
    <w:rsid w:val="00934F13"/>
    <w:rsid w:val="009614D2"/>
    <w:rsid w:val="00962209"/>
    <w:rsid w:val="009746AD"/>
    <w:rsid w:val="009A1413"/>
    <w:rsid w:val="009A763F"/>
    <w:rsid w:val="009B1350"/>
    <w:rsid w:val="009D53A8"/>
    <w:rsid w:val="00A03BDE"/>
    <w:rsid w:val="00A11227"/>
    <w:rsid w:val="00A11AC3"/>
    <w:rsid w:val="00A25E30"/>
    <w:rsid w:val="00A2622E"/>
    <w:rsid w:val="00A2791F"/>
    <w:rsid w:val="00A308FB"/>
    <w:rsid w:val="00A3236F"/>
    <w:rsid w:val="00A51509"/>
    <w:rsid w:val="00A67CC4"/>
    <w:rsid w:val="00A742A3"/>
    <w:rsid w:val="00A86401"/>
    <w:rsid w:val="00A91E88"/>
    <w:rsid w:val="00AA1A85"/>
    <w:rsid w:val="00AA4851"/>
    <w:rsid w:val="00AB6EC1"/>
    <w:rsid w:val="00AC0724"/>
    <w:rsid w:val="00AD7DC8"/>
    <w:rsid w:val="00AE2F52"/>
    <w:rsid w:val="00AE5A92"/>
    <w:rsid w:val="00AE7132"/>
    <w:rsid w:val="00B00046"/>
    <w:rsid w:val="00B23AB9"/>
    <w:rsid w:val="00B25754"/>
    <w:rsid w:val="00B36563"/>
    <w:rsid w:val="00B36F7C"/>
    <w:rsid w:val="00B6145E"/>
    <w:rsid w:val="00B71466"/>
    <w:rsid w:val="00B7579C"/>
    <w:rsid w:val="00B767A3"/>
    <w:rsid w:val="00B77BF2"/>
    <w:rsid w:val="00B83EC6"/>
    <w:rsid w:val="00B85049"/>
    <w:rsid w:val="00B90CF5"/>
    <w:rsid w:val="00B959C7"/>
    <w:rsid w:val="00BA3ACE"/>
    <w:rsid w:val="00BA6FC3"/>
    <w:rsid w:val="00BB30CD"/>
    <w:rsid w:val="00BB443E"/>
    <w:rsid w:val="00BD726A"/>
    <w:rsid w:val="00BE0EE9"/>
    <w:rsid w:val="00BE5255"/>
    <w:rsid w:val="00BF54FC"/>
    <w:rsid w:val="00BF618A"/>
    <w:rsid w:val="00C1531C"/>
    <w:rsid w:val="00C17A71"/>
    <w:rsid w:val="00C32672"/>
    <w:rsid w:val="00C36775"/>
    <w:rsid w:val="00C374E2"/>
    <w:rsid w:val="00C42621"/>
    <w:rsid w:val="00C453D7"/>
    <w:rsid w:val="00C459A4"/>
    <w:rsid w:val="00C5434A"/>
    <w:rsid w:val="00C564E3"/>
    <w:rsid w:val="00C6235A"/>
    <w:rsid w:val="00C6393A"/>
    <w:rsid w:val="00C65778"/>
    <w:rsid w:val="00C73FE8"/>
    <w:rsid w:val="00C95B11"/>
    <w:rsid w:val="00CA220D"/>
    <w:rsid w:val="00CB2A6E"/>
    <w:rsid w:val="00CB55EE"/>
    <w:rsid w:val="00CB6C35"/>
    <w:rsid w:val="00CD29F0"/>
    <w:rsid w:val="00CE12C8"/>
    <w:rsid w:val="00CE13B4"/>
    <w:rsid w:val="00CE446A"/>
    <w:rsid w:val="00CE4B38"/>
    <w:rsid w:val="00CE6A0E"/>
    <w:rsid w:val="00CF05AF"/>
    <w:rsid w:val="00D0409E"/>
    <w:rsid w:val="00D1042A"/>
    <w:rsid w:val="00D35351"/>
    <w:rsid w:val="00D73DA9"/>
    <w:rsid w:val="00D7538D"/>
    <w:rsid w:val="00D773B6"/>
    <w:rsid w:val="00D87E0F"/>
    <w:rsid w:val="00D908A0"/>
    <w:rsid w:val="00DC2E4C"/>
    <w:rsid w:val="00DD1478"/>
    <w:rsid w:val="00DD2311"/>
    <w:rsid w:val="00DD2C52"/>
    <w:rsid w:val="00DD59A9"/>
    <w:rsid w:val="00DE2EF4"/>
    <w:rsid w:val="00E03615"/>
    <w:rsid w:val="00E0610E"/>
    <w:rsid w:val="00E0729B"/>
    <w:rsid w:val="00E14C80"/>
    <w:rsid w:val="00E2153C"/>
    <w:rsid w:val="00E30D5E"/>
    <w:rsid w:val="00E603A6"/>
    <w:rsid w:val="00E67681"/>
    <w:rsid w:val="00E743C9"/>
    <w:rsid w:val="00E748AF"/>
    <w:rsid w:val="00E979B1"/>
    <w:rsid w:val="00EB1556"/>
    <w:rsid w:val="00EB234E"/>
    <w:rsid w:val="00EB3C39"/>
    <w:rsid w:val="00ED4606"/>
    <w:rsid w:val="00EE216C"/>
    <w:rsid w:val="00EF04CC"/>
    <w:rsid w:val="00F2441E"/>
    <w:rsid w:val="00F55A4B"/>
    <w:rsid w:val="00F5737F"/>
    <w:rsid w:val="00F674EA"/>
    <w:rsid w:val="00F75207"/>
    <w:rsid w:val="00F810B8"/>
    <w:rsid w:val="00F84C66"/>
    <w:rsid w:val="00FA6619"/>
    <w:rsid w:val="00FB6470"/>
    <w:rsid w:val="00FD009C"/>
    <w:rsid w:val="00FD2E3A"/>
    <w:rsid w:val="00FD4953"/>
    <w:rsid w:val="00FF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3F728"/>
  <w15:chartTrackingRefBased/>
  <w15:docId w15:val="{418141D2-AE8D-4EE9-B235-539D2D19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900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4"/>
    </w:rPr>
  </w:style>
  <w:style w:type="paragraph" w:styleId="Subtitle">
    <w:name w:val="Subtitle"/>
    <w:basedOn w:val="Normal"/>
    <w:qFormat/>
    <w:rPr>
      <w:b/>
      <w:sz w:val="24"/>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C374E2"/>
    <w:rPr>
      <w:rFonts w:ascii="Tahoma" w:hAnsi="Tahoma" w:cs="Tahoma"/>
      <w:sz w:val="16"/>
      <w:szCs w:val="16"/>
    </w:rPr>
  </w:style>
  <w:style w:type="table" w:styleId="TableGrid">
    <w:name w:val="Table Grid"/>
    <w:basedOn w:val="TableNormal"/>
    <w:rsid w:val="00BE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A1A85"/>
    <w:rPr>
      <w:sz w:val="16"/>
      <w:szCs w:val="16"/>
    </w:rPr>
  </w:style>
  <w:style w:type="paragraph" w:styleId="CommentText">
    <w:name w:val="annotation text"/>
    <w:basedOn w:val="Normal"/>
    <w:link w:val="CommentTextChar"/>
    <w:rsid w:val="00AA1A85"/>
  </w:style>
  <w:style w:type="character" w:customStyle="1" w:styleId="CommentTextChar">
    <w:name w:val="Comment Text Char"/>
    <w:basedOn w:val="DefaultParagraphFont"/>
    <w:link w:val="CommentText"/>
    <w:rsid w:val="00AA1A85"/>
  </w:style>
  <w:style w:type="paragraph" w:styleId="CommentSubject">
    <w:name w:val="annotation subject"/>
    <w:basedOn w:val="CommentText"/>
    <w:next w:val="CommentText"/>
    <w:link w:val="CommentSubjectChar"/>
    <w:rsid w:val="00AA1A85"/>
    <w:rPr>
      <w:b/>
      <w:bCs/>
    </w:rPr>
  </w:style>
  <w:style w:type="character" w:customStyle="1" w:styleId="CommentSubjectChar">
    <w:name w:val="Comment Subject Char"/>
    <w:link w:val="CommentSubject"/>
    <w:rsid w:val="00AA1A85"/>
    <w:rPr>
      <w:b/>
      <w:bCs/>
    </w:rPr>
  </w:style>
  <w:style w:type="paragraph" w:styleId="ListParagraph">
    <w:name w:val="List Paragraph"/>
    <w:basedOn w:val="Normal"/>
    <w:uiPriority w:val="34"/>
    <w:qFormat/>
    <w:rsid w:val="00595C63"/>
    <w:pPr>
      <w:ind w:left="720"/>
      <w:contextualSpacing/>
    </w:pPr>
    <w:rPr>
      <w:sz w:val="24"/>
      <w:szCs w:val="24"/>
    </w:rPr>
  </w:style>
  <w:style w:type="character" w:styleId="FollowedHyperlink">
    <w:name w:val="FollowedHyperlink"/>
    <w:rsid w:val="00606B37"/>
    <w:rPr>
      <w:color w:val="954F72"/>
      <w:u w:val="single"/>
    </w:rPr>
  </w:style>
  <w:style w:type="paragraph" w:styleId="Revision">
    <w:name w:val="Revision"/>
    <w:hidden/>
    <w:uiPriority w:val="99"/>
    <w:semiHidden/>
    <w:rsid w:val="00FA6619"/>
  </w:style>
  <w:style w:type="character" w:styleId="UnresolvedMention">
    <w:name w:val="Unresolved Mention"/>
    <w:uiPriority w:val="99"/>
    <w:semiHidden/>
    <w:unhideWhenUsed/>
    <w:rsid w:val="003579AD"/>
    <w:rPr>
      <w:color w:val="605E5C"/>
      <w:shd w:val="clear" w:color="auto" w:fill="E1DFDD"/>
    </w:rPr>
  </w:style>
  <w:style w:type="character" w:customStyle="1" w:styleId="HeaderChar">
    <w:name w:val="Header Char"/>
    <w:link w:val="Header"/>
    <w:uiPriority w:val="99"/>
    <w:rsid w:val="00A11AC3"/>
  </w:style>
  <w:style w:type="paragraph" w:customStyle="1" w:styleId="paragraph">
    <w:name w:val="paragraph"/>
    <w:basedOn w:val="Normal"/>
    <w:rsid w:val="00314686"/>
    <w:pPr>
      <w:spacing w:before="100" w:beforeAutospacing="1" w:after="100" w:afterAutospacing="1"/>
    </w:pPr>
    <w:rPr>
      <w:sz w:val="24"/>
      <w:szCs w:val="24"/>
    </w:rPr>
  </w:style>
  <w:style w:type="character" w:customStyle="1" w:styleId="normaltextrun">
    <w:name w:val="normaltextrun"/>
    <w:basedOn w:val="DefaultParagraphFont"/>
    <w:rsid w:val="00314686"/>
  </w:style>
  <w:style w:type="character" w:customStyle="1" w:styleId="eop">
    <w:name w:val="eop"/>
    <w:basedOn w:val="DefaultParagraphFont"/>
    <w:rsid w:val="003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38945">
      <w:bodyDiv w:val="1"/>
      <w:marLeft w:val="0"/>
      <w:marRight w:val="0"/>
      <w:marTop w:val="0"/>
      <w:marBottom w:val="0"/>
      <w:divBdr>
        <w:top w:val="none" w:sz="0" w:space="0" w:color="auto"/>
        <w:left w:val="none" w:sz="0" w:space="0" w:color="auto"/>
        <w:bottom w:val="none" w:sz="0" w:space="0" w:color="auto"/>
        <w:right w:val="none" w:sz="0" w:space="0" w:color="auto"/>
      </w:divBdr>
      <w:divsChild>
        <w:div w:id="1286623168">
          <w:marLeft w:val="0"/>
          <w:marRight w:val="0"/>
          <w:marTop w:val="0"/>
          <w:marBottom w:val="0"/>
          <w:divBdr>
            <w:top w:val="none" w:sz="0" w:space="0" w:color="auto"/>
            <w:left w:val="none" w:sz="0" w:space="0" w:color="auto"/>
            <w:bottom w:val="none" w:sz="0" w:space="0" w:color="auto"/>
            <w:right w:val="none" w:sz="0" w:space="0" w:color="auto"/>
          </w:divBdr>
        </w:div>
        <w:div w:id="1671717498">
          <w:marLeft w:val="0"/>
          <w:marRight w:val="0"/>
          <w:marTop w:val="0"/>
          <w:marBottom w:val="0"/>
          <w:divBdr>
            <w:top w:val="none" w:sz="0" w:space="0" w:color="auto"/>
            <w:left w:val="none" w:sz="0" w:space="0" w:color="auto"/>
            <w:bottom w:val="none" w:sz="0" w:space="0" w:color="auto"/>
            <w:right w:val="none" w:sz="0" w:space="0" w:color="auto"/>
          </w:divBdr>
        </w:div>
      </w:divsChild>
    </w:div>
    <w:div w:id="449983129">
      <w:bodyDiv w:val="1"/>
      <w:marLeft w:val="0"/>
      <w:marRight w:val="0"/>
      <w:marTop w:val="0"/>
      <w:marBottom w:val="0"/>
      <w:divBdr>
        <w:top w:val="none" w:sz="0" w:space="0" w:color="auto"/>
        <w:left w:val="none" w:sz="0" w:space="0" w:color="auto"/>
        <w:bottom w:val="none" w:sz="0" w:space="0" w:color="auto"/>
        <w:right w:val="none" w:sz="0" w:space="0" w:color="auto"/>
      </w:divBdr>
    </w:div>
    <w:div w:id="947734564">
      <w:bodyDiv w:val="1"/>
      <w:marLeft w:val="0"/>
      <w:marRight w:val="0"/>
      <w:marTop w:val="0"/>
      <w:marBottom w:val="0"/>
      <w:divBdr>
        <w:top w:val="none" w:sz="0" w:space="0" w:color="auto"/>
        <w:left w:val="none" w:sz="0" w:space="0" w:color="auto"/>
        <w:bottom w:val="none" w:sz="0" w:space="0" w:color="auto"/>
        <w:right w:val="none" w:sz="0" w:space="0" w:color="auto"/>
      </w:divBdr>
    </w:div>
    <w:div w:id="1211921774">
      <w:bodyDiv w:val="1"/>
      <w:marLeft w:val="0"/>
      <w:marRight w:val="0"/>
      <w:marTop w:val="0"/>
      <w:marBottom w:val="0"/>
      <w:divBdr>
        <w:top w:val="none" w:sz="0" w:space="0" w:color="auto"/>
        <w:left w:val="none" w:sz="0" w:space="0" w:color="auto"/>
        <w:bottom w:val="none" w:sz="0" w:space="0" w:color="auto"/>
        <w:right w:val="none" w:sz="0" w:space="0" w:color="auto"/>
      </w:divBdr>
    </w:div>
    <w:div w:id="1478647565">
      <w:bodyDiv w:val="1"/>
      <w:marLeft w:val="0"/>
      <w:marRight w:val="0"/>
      <w:marTop w:val="0"/>
      <w:marBottom w:val="0"/>
      <w:divBdr>
        <w:top w:val="none" w:sz="0" w:space="0" w:color="auto"/>
        <w:left w:val="none" w:sz="0" w:space="0" w:color="auto"/>
        <w:bottom w:val="none" w:sz="0" w:space="0" w:color="auto"/>
        <w:right w:val="none" w:sz="0" w:space="0" w:color="auto"/>
      </w:divBdr>
    </w:div>
    <w:div w:id="17289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tr.johnshopkins.edu/service/informatics/safe-desktop/" TargetMode="External"/><Relationship Id="rId13" Type="http://schemas.openxmlformats.org/officeDocument/2006/relationships/hyperlink" Target="https://www.hopkinsmedicine.org/institutional_review_board/guidelines_policies/organization_policies/prompt_reporting_polic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tr.johnshopkins.edu/programs_resources/programs-resources/i2c/center-for-clinical-data-analysis-ccda/" TargetMode="External"/><Relationship Id="rId12" Type="http://schemas.openxmlformats.org/officeDocument/2006/relationships/hyperlink" Target="https://hpo.johnshopkins.edu/enterprise/policies/1099/39500/policy_39500.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hura.jhu.edu/wp-content/uploads/2023/01/JHUIRBs_DataSharingGuidance_Jan12202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opkinsmedicine.org/research/resources/offices-policies/or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earchit.jh.edu/faq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 A: Required – JHM-IRB Protocol Format</vt:lpstr>
    </vt:vector>
  </TitlesOfParts>
  <Company>School Of medicine</Company>
  <LinksUpToDate>false</LinksUpToDate>
  <CharactersWithSpaces>10668</CharactersWithSpaces>
  <SharedDoc>false</SharedDoc>
  <HLinks>
    <vt:vector size="36" baseType="variant">
      <vt:variant>
        <vt:i4>6750311</vt:i4>
      </vt:variant>
      <vt:variant>
        <vt:i4>15</vt:i4>
      </vt:variant>
      <vt:variant>
        <vt:i4>0</vt:i4>
      </vt:variant>
      <vt:variant>
        <vt:i4>5</vt:i4>
      </vt:variant>
      <vt:variant>
        <vt:lpwstr>https://www.hopkinsmedicine.org/institutional_review_board/guidelines_policies/organization_policies/prompt_reporting_policy.html</vt:lpwstr>
      </vt:variant>
      <vt:variant>
        <vt:lpwstr/>
      </vt:variant>
      <vt:variant>
        <vt:i4>5439527</vt:i4>
      </vt:variant>
      <vt:variant>
        <vt:i4>12</vt:i4>
      </vt:variant>
      <vt:variant>
        <vt:i4>0</vt:i4>
      </vt:variant>
      <vt:variant>
        <vt:i4>5</vt:i4>
      </vt:variant>
      <vt:variant>
        <vt:lpwstr>https://hpo.johnshopkins.edu/enterprise/policies/1099/39500/policy_39500.pdf</vt:lpwstr>
      </vt:variant>
      <vt:variant>
        <vt:lpwstr/>
      </vt:variant>
      <vt:variant>
        <vt:i4>7995512</vt:i4>
      </vt:variant>
      <vt:variant>
        <vt:i4>9</vt:i4>
      </vt:variant>
      <vt:variant>
        <vt:i4>0</vt:i4>
      </vt:variant>
      <vt:variant>
        <vt:i4>5</vt:i4>
      </vt:variant>
      <vt:variant>
        <vt:lpwstr>https://jhura.jhu.edu/wp-content/uploads/2023/01/JHUIRBs_DataSharingGuidance_Jan122023.pdf</vt:lpwstr>
      </vt:variant>
      <vt:variant>
        <vt:lpwstr/>
      </vt:variant>
      <vt:variant>
        <vt:i4>5898241</vt:i4>
      </vt:variant>
      <vt:variant>
        <vt:i4>6</vt:i4>
      </vt:variant>
      <vt:variant>
        <vt:i4>0</vt:i4>
      </vt:variant>
      <vt:variant>
        <vt:i4>5</vt:i4>
      </vt:variant>
      <vt:variant>
        <vt:lpwstr>https://www.hopkinsmedicine.org/research/resources/offices-policies/ora/</vt:lpwstr>
      </vt:variant>
      <vt:variant>
        <vt:lpwstr/>
      </vt:variant>
      <vt:variant>
        <vt:i4>6946912</vt:i4>
      </vt:variant>
      <vt:variant>
        <vt:i4>3</vt:i4>
      </vt:variant>
      <vt:variant>
        <vt:i4>0</vt:i4>
      </vt:variant>
      <vt:variant>
        <vt:i4>5</vt:i4>
      </vt:variant>
      <vt:variant>
        <vt:lpwstr>https://researchit.jh.edu/faqs/</vt:lpwstr>
      </vt:variant>
      <vt:variant>
        <vt:lpwstr>hfaq-post-417</vt:lpwstr>
      </vt:variant>
      <vt:variant>
        <vt:i4>7864406</vt:i4>
      </vt:variant>
      <vt:variant>
        <vt:i4>0</vt:i4>
      </vt:variant>
      <vt:variant>
        <vt:i4>0</vt:i4>
      </vt:variant>
      <vt:variant>
        <vt:i4>5</vt:i4>
      </vt:variant>
      <vt:variant>
        <vt:lpwstr>https://ictr.johnshopkins.edu/programs_resources/programs-resources/i2c/center-for-clinical-data-analysis-ccda/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Required – JHM-IRB Protocol Format</dc:title>
  <dc:subject/>
  <dc:creator>Johns Hopkins University</dc:creator>
  <cp:keywords/>
  <dc:description/>
  <cp:lastModifiedBy>Tammy Bixby</cp:lastModifiedBy>
  <cp:revision>19</cp:revision>
  <cp:lastPrinted>2007-06-07T13:40:00Z</cp:lastPrinted>
  <dcterms:created xsi:type="dcterms:W3CDTF">2024-03-21T02:04:00Z</dcterms:created>
  <dcterms:modified xsi:type="dcterms:W3CDTF">2024-04-29T22:54:00Z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1000368920</vt:i4>
  </property>
  <property fmtid="{D5CDD505-2E9C-101B-9397-08002B2CF9AE}" pid="3" name="_EmailEntryID">
    <vt:lpwstr>00000000901D279BCD484F40921880D50539C6160700008DD11B6B03334ABB9053870D93649000000000010C0000008DD11B6B03334ABB9053870D9364900000F0DE9E390000</vt:lpwstr>
  </property>
  <property fmtid="{D5CDD505-2E9C-101B-9397-08002B2CF9AE}" pid="4" name="_EmailStoreID0">
    <vt:lpwstr>0000000038A1BB1005E5101AA1BB08002B2A56C20000454D534D44422E444C4C00000000000000001B55FA20AA6611CD9BC800AA002FC45A0C0000006A77696C6C343230406A682E656475002F6F3D45786368616E67654C6162732F6F753D45786368616E67652041646D696E6973747261746976652047726F75702028465</vt:lpwstr>
  </property>
  <property fmtid="{D5CDD505-2E9C-101B-9397-08002B2CF9AE}" pid="5" name="_EmailStoreID1">
    <vt:lpwstr>94449424F484632335350444C54292F636E3D526563697069656E74732F636E3D39343934333462633938643334343535613436613365343265396364366562372D31393235376331612D363100E94632F43200000002000000100000006A00770069006C006C0034003200300040006A0068002E0065006400750000000000</vt:lpwstr>
  </property>
  <property fmtid="{D5CDD505-2E9C-101B-9397-08002B2CF9AE}" pid="6" name="_EmailStoreID2">
    <vt:lpwstr>000000</vt:lpwstr>
  </property>
</Properties>
</file>