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52729" w14:textId="787E6FC7" w:rsidR="009D1FA3" w:rsidRDefault="001D785E" w:rsidP="7D46AA1A">
      <w:pPr>
        <w:rPr>
          <w:rFonts w:ascii="Aptos" w:eastAsia="Aptos" w:hAnsi="Aptos" w:cs="Aptos"/>
        </w:rPr>
      </w:pPr>
      <w:r w:rsidRPr="001D785E">
        <w:rPr>
          <w:rFonts w:asciiTheme="majorHAnsi" w:eastAsiaTheme="majorEastAsia" w:hAnsiTheme="majorHAnsi" w:cstheme="majorBidi"/>
          <w:color w:val="24408D"/>
          <w:sz w:val="32"/>
          <w:szCs w:val="32"/>
        </w:rPr>
        <w:t>PURPOSE</w:t>
      </w:r>
      <w:r w:rsidR="15EB0EBB" w:rsidRPr="001D785E">
        <w:rPr>
          <w:rFonts w:asciiTheme="majorHAnsi" w:eastAsiaTheme="majorEastAsia" w:hAnsiTheme="majorHAnsi" w:cstheme="majorBidi"/>
          <w:color w:val="24408D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24408D"/>
          <w:sz w:val="32"/>
          <w:szCs w:val="32"/>
        </w:rPr>
        <w:br/>
      </w:r>
      <w:r>
        <w:rPr>
          <w:rFonts w:ascii="Aptos" w:eastAsia="Aptos" w:hAnsi="Aptos" w:cs="Aptos"/>
        </w:rPr>
        <w:t>He</w:t>
      </w:r>
      <w:r w:rsidR="15EB0EBB" w:rsidRPr="7D46AA1A">
        <w:rPr>
          <w:rFonts w:ascii="Aptos" w:eastAsia="Aptos" w:hAnsi="Aptos" w:cs="Aptos"/>
        </w:rPr>
        <w:t>althcare delivery is a multidisciplinary practice that requires coordination of care among different disciplines and roles. Shadowing enables team members to better understand the work w</w:t>
      </w:r>
      <w:r w:rsidR="7F91371A" w:rsidRPr="7D46AA1A">
        <w:rPr>
          <w:rFonts w:ascii="Aptos" w:eastAsia="Aptos" w:hAnsi="Aptos" w:cs="Aptos"/>
        </w:rPr>
        <w:t>e each do t</w:t>
      </w:r>
      <w:r w:rsidR="270D1AD4" w:rsidRPr="7D46AA1A">
        <w:rPr>
          <w:rFonts w:ascii="Aptos" w:eastAsia="Aptos" w:hAnsi="Aptos" w:cs="Aptos"/>
        </w:rPr>
        <w:t>hat</w:t>
      </w:r>
      <w:r w:rsidR="7F91371A" w:rsidRPr="7D46AA1A">
        <w:rPr>
          <w:rFonts w:ascii="Aptos" w:eastAsia="Aptos" w:hAnsi="Aptos" w:cs="Aptos"/>
        </w:rPr>
        <w:t xml:space="preserve"> contribute</w:t>
      </w:r>
      <w:r w:rsidR="29EA1E51" w:rsidRPr="7D46AA1A">
        <w:rPr>
          <w:rFonts w:ascii="Aptos" w:eastAsia="Aptos" w:hAnsi="Aptos" w:cs="Aptos"/>
        </w:rPr>
        <w:t>s</w:t>
      </w:r>
      <w:r w:rsidR="7F91371A" w:rsidRPr="7D46AA1A">
        <w:rPr>
          <w:rFonts w:ascii="Aptos" w:eastAsia="Aptos" w:hAnsi="Aptos" w:cs="Aptos"/>
        </w:rPr>
        <w:t xml:space="preserve"> to safe patient care</w:t>
      </w:r>
      <w:r w:rsidR="5937D709" w:rsidRPr="7D46AA1A">
        <w:rPr>
          <w:rFonts w:ascii="Aptos" w:eastAsia="Aptos" w:hAnsi="Aptos" w:cs="Aptos"/>
        </w:rPr>
        <w:t>,</w:t>
      </w:r>
      <w:r w:rsidR="7F91371A" w:rsidRPr="7D46AA1A">
        <w:rPr>
          <w:rFonts w:ascii="Aptos" w:eastAsia="Aptos" w:hAnsi="Aptos" w:cs="Aptos"/>
        </w:rPr>
        <w:t xml:space="preserve"> as well as challenges that come with it. </w:t>
      </w:r>
    </w:p>
    <w:p w14:paraId="42C9A4A4" w14:textId="77777777" w:rsidR="001D785E" w:rsidRPr="001D785E" w:rsidRDefault="001D785E" w:rsidP="001D785E">
      <w:pPr>
        <w:pStyle w:val="Heading1"/>
        <w:spacing w:before="75" w:line="278" w:lineRule="auto"/>
        <w:rPr>
          <w:sz w:val="32"/>
          <w:szCs w:val="32"/>
        </w:rPr>
      </w:pPr>
      <w:r w:rsidRPr="001D785E">
        <w:rPr>
          <w:color w:val="24408D"/>
          <w:sz w:val="32"/>
          <w:szCs w:val="32"/>
        </w:rPr>
        <w:t>HOW TO USE THIS TOOL</w:t>
      </w:r>
    </w:p>
    <w:p w14:paraId="38C7A34F" w14:textId="4B8FF781" w:rsidR="009D1FA3" w:rsidRDefault="7F91371A" w:rsidP="02C7AD63">
      <w:pPr>
        <w:rPr>
          <w:rFonts w:ascii="Aptos" w:eastAsia="Aptos" w:hAnsi="Aptos" w:cs="Aptos"/>
        </w:rPr>
      </w:pPr>
      <w:r w:rsidRPr="7D46AA1A">
        <w:rPr>
          <w:rFonts w:ascii="Aptos" w:eastAsia="Aptos" w:hAnsi="Aptos" w:cs="Aptos"/>
        </w:rPr>
        <w:t xml:space="preserve">Use the following questions to </w:t>
      </w:r>
      <w:r w:rsidR="294D5769" w:rsidRPr="7D46AA1A">
        <w:rPr>
          <w:rFonts w:ascii="Aptos" w:eastAsia="Aptos" w:hAnsi="Aptos" w:cs="Aptos"/>
        </w:rPr>
        <w:t>reflect on your experience and potentially to share insights with your CUSP team or leadership.</w:t>
      </w:r>
    </w:p>
    <w:p w14:paraId="4A73BF8C" w14:textId="6D8D46BD" w:rsidR="009D1FA3" w:rsidRDefault="009D1FA3" w:rsidP="02C7AD63">
      <w:pPr>
        <w:rPr>
          <w:rFonts w:ascii="Aptos" w:eastAsia="Aptos" w:hAnsi="Aptos" w:cs="Aptos"/>
        </w:rPr>
      </w:pPr>
    </w:p>
    <w:p w14:paraId="0F23EDB5" w14:textId="18B40A21" w:rsidR="009D1FA3" w:rsidRDefault="3AFBB48D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What did you learn about the team member role you observed?</w:t>
      </w:r>
    </w:p>
    <w:p w14:paraId="7E69C01E" w14:textId="6B7C2848" w:rsidR="009D1FA3" w:rsidRDefault="009D1FA3" w:rsidP="02C7AD63">
      <w:pPr>
        <w:rPr>
          <w:rFonts w:ascii="Aptos" w:eastAsia="Aptos" w:hAnsi="Aptos" w:cs="Aptos"/>
        </w:rPr>
      </w:pPr>
    </w:p>
    <w:p w14:paraId="15223E95" w14:textId="77777777" w:rsidR="00C32F0B" w:rsidRDefault="00C32F0B" w:rsidP="02C7AD63">
      <w:pPr>
        <w:rPr>
          <w:rFonts w:ascii="Aptos" w:eastAsia="Aptos" w:hAnsi="Aptos" w:cs="Aptos"/>
        </w:rPr>
      </w:pPr>
    </w:p>
    <w:p w14:paraId="08640981" w14:textId="5285E282" w:rsidR="009D1FA3" w:rsidRDefault="743B3740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Did you observe anything that surprised you about the work of this team member?</w:t>
      </w:r>
    </w:p>
    <w:p w14:paraId="0B97858C" w14:textId="5DC7874F" w:rsidR="009D1FA3" w:rsidRDefault="009D1FA3" w:rsidP="02C7AD63">
      <w:pPr>
        <w:rPr>
          <w:rFonts w:ascii="Aptos" w:eastAsia="Aptos" w:hAnsi="Aptos" w:cs="Aptos"/>
        </w:rPr>
      </w:pPr>
    </w:p>
    <w:p w14:paraId="4A9ECFD8" w14:textId="77777777" w:rsidR="00C32F0B" w:rsidRDefault="00C32F0B" w:rsidP="02C7AD63">
      <w:pPr>
        <w:rPr>
          <w:rFonts w:ascii="Aptos" w:eastAsia="Aptos" w:hAnsi="Aptos" w:cs="Aptos"/>
        </w:rPr>
      </w:pPr>
    </w:p>
    <w:p w14:paraId="5522338F" w14:textId="16E3324A" w:rsidR="009D1FA3" w:rsidRDefault="0C502AC9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What were some aspects of work that went well and why?</w:t>
      </w:r>
    </w:p>
    <w:p w14:paraId="59330D4A" w14:textId="49986BC2" w:rsidR="009D1FA3" w:rsidRDefault="009D1FA3" w:rsidP="02C7AD63">
      <w:pPr>
        <w:rPr>
          <w:rFonts w:ascii="Aptos" w:eastAsia="Aptos" w:hAnsi="Aptos" w:cs="Aptos"/>
        </w:rPr>
      </w:pPr>
    </w:p>
    <w:p w14:paraId="776AC698" w14:textId="77777777" w:rsidR="00C32F0B" w:rsidRDefault="00C32F0B" w:rsidP="02C7AD63">
      <w:pPr>
        <w:rPr>
          <w:rFonts w:ascii="Aptos" w:eastAsia="Aptos" w:hAnsi="Aptos" w:cs="Aptos"/>
        </w:rPr>
      </w:pPr>
    </w:p>
    <w:p w14:paraId="3B09C621" w14:textId="56519C3E" w:rsidR="009D1FA3" w:rsidRDefault="0C502AC9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What were some aspects of work that were challenging and why?</w:t>
      </w:r>
      <w:r w:rsidR="2940C0CD" w:rsidRPr="02C7AD63">
        <w:rPr>
          <w:rFonts w:ascii="Aptos" w:eastAsia="Aptos" w:hAnsi="Aptos" w:cs="Aptos"/>
        </w:rPr>
        <w:t xml:space="preserve"> </w:t>
      </w:r>
    </w:p>
    <w:p w14:paraId="13E3ED70" w14:textId="77777777" w:rsidR="00C32F0B" w:rsidRDefault="00C32F0B" w:rsidP="00C32F0B">
      <w:pPr>
        <w:pStyle w:val="ListParagraph"/>
        <w:rPr>
          <w:rFonts w:ascii="Aptos" w:eastAsia="Aptos" w:hAnsi="Aptos" w:cs="Aptos"/>
        </w:rPr>
      </w:pPr>
    </w:p>
    <w:p w14:paraId="0EC5ED6F" w14:textId="75ABC058" w:rsidR="009D1FA3" w:rsidRDefault="009D1FA3" w:rsidP="02C7AD63">
      <w:pPr>
        <w:rPr>
          <w:rFonts w:ascii="Aptos" w:eastAsia="Aptos" w:hAnsi="Aptos" w:cs="Aptos"/>
        </w:rPr>
      </w:pPr>
    </w:p>
    <w:p w14:paraId="6C99B1F1" w14:textId="2A189F48" w:rsidR="009D1FA3" w:rsidRDefault="3029E6D5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What was similar to the work that you do every day?</w:t>
      </w:r>
    </w:p>
    <w:p w14:paraId="0DA34C79" w14:textId="77777777" w:rsidR="00C32F0B" w:rsidRDefault="00C32F0B" w:rsidP="00C32F0B">
      <w:pPr>
        <w:pStyle w:val="ListParagraph"/>
        <w:rPr>
          <w:rFonts w:ascii="Aptos" w:eastAsia="Aptos" w:hAnsi="Aptos" w:cs="Aptos"/>
        </w:rPr>
      </w:pPr>
    </w:p>
    <w:p w14:paraId="0630AFB3" w14:textId="2298AD90" w:rsidR="009D1FA3" w:rsidRDefault="009D1FA3" w:rsidP="02C7AD63">
      <w:pPr>
        <w:rPr>
          <w:rFonts w:ascii="Aptos" w:eastAsia="Aptos" w:hAnsi="Aptos" w:cs="Aptos"/>
        </w:rPr>
      </w:pPr>
    </w:p>
    <w:p w14:paraId="57394202" w14:textId="4CB98417" w:rsidR="009D1FA3" w:rsidRDefault="3029E6D5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What was different from the work you do every day?</w:t>
      </w:r>
    </w:p>
    <w:p w14:paraId="040D40CC" w14:textId="0B7B8ECE" w:rsidR="00C32F0B" w:rsidRDefault="00C32F0B" w:rsidP="00C32F0B">
      <w:pPr>
        <w:pStyle w:val="ListParagraph"/>
        <w:rPr>
          <w:rFonts w:ascii="Aptos" w:eastAsia="Aptos" w:hAnsi="Aptos" w:cs="Aptos"/>
        </w:rPr>
      </w:pPr>
    </w:p>
    <w:p w14:paraId="1E222D42" w14:textId="77777777" w:rsidR="00C32F0B" w:rsidRDefault="00C32F0B" w:rsidP="00C32F0B">
      <w:pPr>
        <w:pStyle w:val="ListParagraph"/>
        <w:rPr>
          <w:rFonts w:ascii="Aptos" w:eastAsia="Aptos" w:hAnsi="Aptos" w:cs="Aptos"/>
        </w:rPr>
      </w:pPr>
    </w:p>
    <w:p w14:paraId="3481446F" w14:textId="5F1032E7" w:rsidR="009D1FA3" w:rsidRDefault="009D1FA3" w:rsidP="02C7AD63">
      <w:pPr>
        <w:rPr>
          <w:rFonts w:ascii="Aptos" w:eastAsia="Aptos" w:hAnsi="Aptos" w:cs="Aptos"/>
        </w:rPr>
      </w:pPr>
    </w:p>
    <w:p w14:paraId="593138E5" w14:textId="75BA6F18" w:rsidR="009D1FA3" w:rsidRDefault="2940C0CD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lastRenderedPageBreak/>
        <w:t xml:space="preserve">Was the experience helpful? If so, please share why. </w:t>
      </w:r>
    </w:p>
    <w:p w14:paraId="62CC9723" w14:textId="202F0E33" w:rsidR="009D1FA3" w:rsidRDefault="009D1FA3" w:rsidP="02C7AD63">
      <w:pPr>
        <w:rPr>
          <w:rFonts w:ascii="Aptos" w:eastAsia="Aptos" w:hAnsi="Aptos" w:cs="Aptos"/>
        </w:rPr>
      </w:pPr>
    </w:p>
    <w:p w14:paraId="48409078" w14:textId="77777777" w:rsidR="00C32F0B" w:rsidRDefault="00C32F0B" w:rsidP="02C7AD63">
      <w:pPr>
        <w:rPr>
          <w:rFonts w:ascii="Aptos" w:eastAsia="Aptos" w:hAnsi="Aptos" w:cs="Aptos"/>
        </w:rPr>
      </w:pPr>
    </w:p>
    <w:p w14:paraId="0CBA0CE8" w14:textId="52D63029" w:rsidR="009D1FA3" w:rsidRDefault="0F7C596E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Did you notice opportunities we could focus on to</w:t>
      </w:r>
      <w:r w:rsidR="2940C0CD" w:rsidRPr="02C7AD63">
        <w:rPr>
          <w:rFonts w:ascii="Aptos" w:eastAsia="Aptos" w:hAnsi="Aptos" w:cs="Aptos"/>
        </w:rPr>
        <w:t xml:space="preserve"> improv</w:t>
      </w:r>
      <w:r w:rsidR="6285D160" w:rsidRPr="02C7AD63">
        <w:rPr>
          <w:rFonts w:ascii="Aptos" w:eastAsia="Aptos" w:hAnsi="Aptos" w:cs="Aptos"/>
        </w:rPr>
        <w:t>e</w:t>
      </w:r>
      <w:r w:rsidR="2940C0CD" w:rsidRPr="02C7AD63">
        <w:rPr>
          <w:rFonts w:ascii="Aptos" w:eastAsia="Aptos" w:hAnsi="Aptos" w:cs="Aptos"/>
        </w:rPr>
        <w:t xml:space="preserve"> teamwork and communication? </w:t>
      </w:r>
    </w:p>
    <w:p w14:paraId="770CE921" w14:textId="6FF3328B" w:rsidR="009D1FA3" w:rsidRDefault="009D1FA3" w:rsidP="02C7AD63">
      <w:pPr>
        <w:rPr>
          <w:rFonts w:ascii="Aptos" w:eastAsia="Aptos" w:hAnsi="Aptos" w:cs="Aptos"/>
        </w:rPr>
      </w:pPr>
    </w:p>
    <w:p w14:paraId="5FE6EE5D" w14:textId="77777777" w:rsidR="00C32F0B" w:rsidRDefault="00C32F0B" w:rsidP="02C7AD63">
      <w:pPr>
        <w:rPr>
          <w:rFonts w:ascii="Aptos" w:eastAsia="Aptos" w:hAnsi="Aptos" w:cs="Aptos"/>
        </w:rPr>
      </w:pPr>
    </w:p>
    <w:p w14:paraId="2C078E63" w14:textId="400AEB22" w:rsidR="009D1FA3" w:rsidRDefault="2940C0CD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 xml:space="preserve">Will you do </w:t>
      </w:r>
      <w:r w:rsidR="7A4AA1A7" w:rsidRPr="02C7AD63">
        <w:rPr>
          <w:rFonts w:ascii="Aptos" w:eastAsia="Aptos" w:hAnsi="Aptos" w:cs="Aptos"/>
        </w:rPr>
        <w:t xml:space="preserve">anything </w:t>
      </w:r>
      <w:r w:rsidRPr="02C7AD63">
        <w:rPr>
          <w:rFonts w:ascii="Aptos" w:eastAsia="Aptos" w:hAnsi="Aptos" w:cs="Aptos"/>
        </w:rPr>
        <w:t>differently in your clinical practice as a result of this experience?</w:t>
      </w:r>
    </w:p>
    <w:p w14:paraId="0318AB45" w14:textId="395346F8" w:rsidR="02C7AD63" w:rsidRDefault="02C7AD63" w:rsidP="02C7AD63">
      <w:pPr>
        <w:rPr>
          <w:rFonts w:ascii="Aptos" w:eastAsia="Aptos" w:hAnsi="Aptos" w:cs="Aptos"/>
        </w:rPr>
      </w:pPr>
    </w:p>
    <w:p w14:paraId="4AD6621F" w14:textId="77777777" w:rsidR="00C32F0B" w:rsidRDefault="00C32F0B" w:rsidP="02C7AD63">
      <w:pPr>
        <w:rPr>
          <w:rFonts w:ascii="Aptos" w:eastAsia="Aptos" w:hAnsi="Aptos" w:cs="Aptos"/>
        </w:rPr>
      </w:pPr>
    </w:p>
    <w:p w14:paraId="6EEF3AE6" w14:textId="5F3C6851" w:rsidR="3BC9319C" w:rsidRDefault="3BC9319C" w:rsidP="02C7AD63">
      <w:pPr>
        <w:pStyle w:val="ListParagraph"/>
        <w:numPr>
          <w:ilvl w:val="0"/>
          <w:numId w:val="1"/>
        </w:numPr>
        <w:rPr>
          <w:rFonts w:ascii="Aptos" w:eastAsia="Aptos" w:hAnsi="Aptos" w:cs="Aptos"/>
        </w:rPr>
      </w:pPr>
      <w:r w:rsidRPr="02C7AD63">
        <w:rPr>
          <w:rFonts w:ascii="Aptos" w:eastAsia="Aptos" w:hAnsi="Aptos" w:cs="Aptos"/>
        </w:rPr>
        <w:t>Please share any additional thoughts or comments regarding this experience.</w:t>
      </w:r>
    </w:p>
    <w:p w14:paraId="4DE7A93B" w14:textId="3A05F8A4" w:rsidR="02C7AD63" w:rsidRDefault="02C7AD63" w:rsidP="02C7AD63">
      <w:pPr>
        <w:rPr>
          <w:rFonts w:ascii="Aptos" w:eastAsia="Aptos" w:hAnsi="Aptos" w:cs="Aptos"/>
        </w:rPr>
      </w:pPr>
      <w:bookmarkStart w:id="0" w:name="_GoBack"/>
      <w:bookmarkEnd w:id="0"/>
    </w:p>
    <w:sectPr w:rsidR="02C7AD6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89322" w14:textId="77777777" w:rsidR="00803671" w:rsidRDefault="00803671" w:rsidP="00803671">
      <w:pPr>
        <w:spacing w:after="0" w:line="240" w:lineRule="auto"/>
      </w:pPr>
      <w:r>
        <w:separator/>
      </w:r>
    </w:p>
  </w:endnote>
  <w:endnote w:type="continuationSeparator" w:id="0">
    <w:p w14:paraId="5A8050F3" w14:textId="77777777" w:rsidR="00803671" w:rsidRDefault="00803671" w:rsidP="008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Script"/>
    <w:charset w:val="A2"/>
    <w:family w:val="swiss"/>
    <w:pitch w:val="variable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96A1" w14:textId="3F0CA665" w:rsidR="00803671" w:rsidRDefault="00803671" w:rsidP="00803671">
    <w:pPr>
      <w:pStyle w:val="Footer"/>
      <w:tabs>
        <w:tab w:val="clear" w:pos="4680"/>
        <w:tab w:val="clear" w:pos="9360"/>
        <w:tab w:val="left" w:pos="8148"/>
      </w:tabs>
      <w:jc w:val="right"/>
    </w:pPr>
    <w:r>
      <w:tab/>
    </w:r>
    <w:r>
      <w:rPr>
        <w:noProof/>
      </w:rPr>
      <w:drawing>
        <wp:inline distT="0" distB="0" distL="0" distR="0" wp14:anchorId="63584D87" wp14:editId="374D7568">
          <wp:extent cx="2085975" cy="438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-JHM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107" cy="44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43E5" w14:textId="77777777" w:rsidR="00803671" w:rsidRDefault="00803671" w:rsidP="00803671">
      <w:pPr>
        <w:spacing w:after="0" w:line="240" w:lineRule="auto"/>
      </w:pPr>
      <w:r>
        <w:separator/>
      </w:r>
    </w:p>
  </w:footnote>
  <w:footnote w:type="continuationSeparator" w:id="0">
    <w:p w14:paraId="43F1661B" w14:textId="77777777" w:rsidR="00803671" w:rsidRDefault="00803671" w:rsidP="0080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7232" w14:textId="57695516" w:rsidR="00803671" w:rsidRPr="00803671" w:rsidRDefault="00803671" w:rsidP="00803671">
    <w:pPr>
      <w:pStyle w:val="ReturnAddress"/>
      <w:framePr w:w="0" w:wrap="auto" w:vAnchor="margin" w:hAnchor="text" w:xAlign="left" w:yAlign="inline"/>
      <w:rPr>
        <w:rStyle w:val="Bold"/>
        <w:rFonts w:ascii="Gill Sans MT" w:hAnsi="Gill Sans MT" w:cs="Gill Sans"/>
        <w:b w:val="0"/>
        <w:sz w:val="32"/>
        <w:szCs w:val="32"/>
      </w:rPr>
    </w:pPr>
    <w:r w:rsidRPr="00803671">
      <w:rPr>
        <w:rStyle w:val="Bold"/>
        <w:rFonts w:ascii="Gill Sans MT" w:hAnsi="Gill Sans MT" w:cs="Gill Sans"/>
        <w:b w:val="0"/>
        <w:sz w:val="32"/>
      </w:rPr>
      <w:t xml:space="preserve">ARMSTRONG INSTITUTE              </w:t>
    </w:r>
    <w:r w:rsidRPr="00803671">
      <w:rPr>
        <w:rStyle w:val="Bold"/>
        <w:rFonts w:ascii="Gill Sans MT" w:hAnsi="Gill Sans MT" w:cs="Gill Sans"/>
        <w:b w:val="0"/>
        <w:sz w:val="32"/>
        <w:szCs w:val="32"/>
      </w:rPr>
      <w:t xml:space="preserve">CUSP </w:t>
    </w:r>
    <w:r>
      <w:rPr>
        <w:rStyle w:val="Bold"/>
        <w:rFonts w:ascii="Gill Sans MT" w:hAnsi="Gill Sans MT" w:cs="Gill Sans"/>
        <w:b w:val="0"/>
        <w:sz w:val="32"/>
        <w:szCs w:val="32"/>
      </w:rPr>
      <w:t>Shadowing Healthcare Roles</w:t>
    </w:r>
  </w:p>
  <w:p w14:paraId="00E8ED17" w14:textId="77777777" w:rsidR="00803671" w:rsidRPr="00803671" w:rsidRDefault="00803671" w:rsidP="00803671">
    <w:pPr>
      <w:pStyle w:val="ReturnAddress"/>
      <w:framePr w:w="0" w:wrap="auto" w:vAnchor="margin" w:hAnchor="text" w:xAlign="left" w:yAlign="inline"/>
      <w:rPr>
        <w:rFonts w:ascii="Gill Sans MT" w:hAnsi="Gill Sans MT" w:cs="Gill Sans"/>
        <w:b/>
        <w:sz w:val="22"/>
      </w:rPr>
    </w:pPr>
    <w:r w:rsidRPr="00803671">
      <w:rPr>
        <w:rStyle w:val="Bold"/>
        <w:rFonts w:ascii="Gill Sans MT" w:hAnsi="Gill Sans MT" w:cs="Gill Sans"/>
        <w:b w:val="0"/>
        <w:sz w:val="22"/>
      </w:rPr>
      <w:t>FOR PATIENT SAFETY AND QUALITY</w:t>
    </w:r>
  </w:p>
  <w:p w14:paraId="500396A8" w14:textId="77777777" w:rsidR="00803671" w:rsidRDefault="0080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3199"/>
    <w:multiLevelType w:val="hybridMultilevel"/>
    <w:tmpl w:val="8732F96E"/>
    <w:lvl w:ilvl="0" w:tplc="7A360F82">
      <w:start w:val="1"/>
      <w:numFmt w:val="upperLetter"/>
      <w:lvlText w:val="%1)"/>
      <w:lvlJc w:val="left"/>
      <w:pPr>
        <w:ind w:left="720" w:hanging="360"/>
      </w:pPr>
    </w:lvl>
    <w:lvl w:ilvl="1" w:tplc="5A68AE28">
      <w:start w:val="1"/>
      <w:numFmt w:val="lowerLetter"/>
      <w:lvlText w:val="%2."/>
      <w:lvlJc w:val="left"/>
      <w:pPr>
        <w:ind w:left="1440" w:hanging="360"/>
      </w:pPr>
    </w:lvl>
    <w:lvl w:ilvl="2" w:tplc="CF4C4D12">
      <w:start w:val="1"/>
      <w:numFmt w:val="lowerRoman"/>
      <w:lvlText w:val="%3."/>
      <w:lvlJc w:val="right"/>
      <w:pPr>
        <w:ind w:left="2160" w:hanging="180"/>
      </w:pPr>
    </w:lvl>
    <w:lvl w:ilvl="3" w:tplc="39EA2450">
      <w:start w:val="1"/>
      <w:numFmt w:val="decimal"/>
      <w:lvlText w:val="%4."/>
      <w:lvlJc w:val="left"/>
      <w:pPr>
        <w:ind w:left="2880" w:hanging="360"/>
      </w:pPr>
    </w:lvl>
    <w:lvl w:ilvl="4" w:tplc="5F20C614">
      <w:start w:val="1"/>
      <w:numFmt w:val="lowerLetter"/>
      <w:lvlText w:val="%5."/>
      <w:lvlJc w:val="left"/>
      <w:pPr>
        <w:ind w:left="3600" w:hanging="360"/>
      </w:pPr>
    </w:lvl>
    <w:lvl w:ilvl="5" w:tplc="67A6B16C">
      <w:start w:val="1"/>
      <w:numFmt w:val="lowerRoman"/>
      <w:lvlText w:val="%6."/>
      <w:lvlJc w:val="right"/>
      <w:pPr>
        <w:ind w:left="4320" w:hanging="180"/>
      </w:pPr>
    </w:lvl>
    <w:lvl w:ilvl="6" w:tplc="223CAAEC">
      <w:start w:val="1"/>
      <w:numFmt w:val="decimal"/>
      <w:lvlText w:val="%7."/>
      <w:lvlJc w:val="left"/>
      <w:pPr>
        <w:ind w:left="5040" w:hanging="360"/>
      </w:pPr>
    </w:lvl>
    <w:lvl w:ilvl="7" w:tplc="C18A56F4">
      <w:start w:val="1"/>
      <w:numFmt w:val="lowerLetter"/>
      <w:lvlText w:val="%8."/>
      <w:lvlJc w:val="left"/>
      <w:pPr>
        <w:ind w:left="5760" w:hanging="360"/>
      </w:pPr>
    </w:lvl>
    <w:lvl w:ilvl="8" w:tplc="3D5E99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ABC9"/>
    <w:multiLevelType w:val="hybridMultilevel"/>
    <w:tmpl w:val="62FA9EC6"/>
    <w:lvl w:ilvl="0" w:tplc="88F6E1DE">
      <w:start w:val="1"/>
      <w:numFmt w:val="upperLetter"/>
      <w:lvlText w:val="%1."/>
      <w:lvlJc w:val="left"/>
      <w:pPr>
        <w:ind w:left="720" w:hanging="360"/>
      </w:pPr>
    </w:lvl>
    <w:lvl w:ilvl="1" w:tplc="92D43A4E">
      <w:start w:val="1"/>
      <w:numFmt w:val="lowerLetter"/>
      <w:lvlText w:val="%2."/>
      <w:lvlJc w:val="left"/>
      <w:pPr>
        <w:ind w:left="1440" w:hanging="360"/>
      </w:pPr>
    </w:lvl>
    <w:lvl w:ilvl="2" w:tplc="4FBC415A">
      <w:start w:val="1"/>
      <w:numFmt w:val="lowerRoman"/>
      <w:lvlText w:val="%3."/>
      <w:lvlJc w:val="right"/>
      <w:pPr>
        <w:ind w:left="2160" w:hanging="180"/>
      </w:pPr>
    </w:lvl>
    <w:lvl w:ilvl="3" w:tplc="746CB68A">
      <w:start w:val="1"/>
      <w:numFmt w:val="decimal"/>
      <w:lvlText w:val="%4."/>
      <w:lvlJc w:val="left"/>
      <w:pPr>
        <w:ind w:left="2880" w:hanging="360"/>
      </w:pPr>
    </w:lvl>
    <w:lvl w:ilvl="4" w:tplc="4F52944E">
      <w:start w:val="1"/>
      <w:numFmt w:val="lowerLetter"/>
      <w:lvlText w:val="%5."/>
      <w:lvlJc w:val="left"/>
      <w:pPr>
        <w:ind w:left="3600" w:hanging="360"/>
      </w:pPr>
    </w:lvl>
    <w:lvl w:ilvl="5" w:tplc="DC58DC80">
      <w:start w:val="1"/>
      <w:numFmt w:val="lowerRoman"/>
      <w:lvlText w:val="%6."/>
      <w:lvlJc w:val="right"/>
      <w:pPr>
        <w:ind w:left="4320" w:hanging="180"/>
      </w:pPr>
    </w:lvl>
    <w:lvl w:ilvl="6" w:tplc="ADDC5BBC">
      <w:start w:val="1"/>
      <w:numFmt w:val="decimal"/>
      <w:lvlText w:val="%7."/>
      <w:lvlJc w:val="left"/>
      <w:pPr>
        <w:ind w:left="5040" w:hanging="360"/>
      </w:pPr>
    </w:lvl>
    <w:lvl w:ilvl="7" w:tplc="97DC6B40">
      <w:start w:val="1"/>
      <w:numFmt w:val="lowerLetter"/>
      <w:lvlText w:val="%8."/>
      <w:lvlJc w:val="left"/>
      <w:pPr>
        <w:ind w:left="5760" w:hanging="360"/>
      </w:pPr>
    </w:lvl>
    <w:lvl w:ilvl="8" w:tplc="CF1E3F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16F6D8"/>
    <w:rsid w:val="001D785E"/>
    <w:rsid w:val="00746D17"/>
    <w:rsid w:val="00803671"/>
    <w:rsid w:val="009D1FA3"/>
    <w:rsid w:val="00C32F0B"/>
    <w:rsid w:val="02C7AD63"/>
    <w:rsid w:val="05E625C8"/>
    <w:rsid w:val="0A2AB1DA"/>
    <w:rsid w:val="0C502AC9"/>
    <w:rsid w:val="0F7C596E"/>
    <w:rsid w:val="121C9B62"/>
    <w:rsid w:val="15EB0EBB"/>
    <w:rsid w:val="16043718"/>
    <w:rsid w:val="1ABE7FDE"/>
    <w:rsid w:val="209EDC51"/>
    <w:rsid w:val="245DEDF3"/>
    <w:rsid w:val="270D1AD4"/>
    <w:rsid w:val="2940C0CD"/>
    <w:rsid w:val="294D5769"/>
    <w:rsid w:val="297C9B46"/>
    <w:rsid w:val="29EA1E51"/>
    <w:rsid w:val="2A2C963A"/>
    <w:rsid w:val="3029E6D5"/>
    <w:rsid w:val="3A42BA04"/>
    <w:rsid w:val="3AFBB48D"/>
    <w:rsid w:val="3BC9319C"/>
    <w:rsid w:val="46600741"/>
    <w:rsid w:val="4EEA4E46"/>
    <w:rsid w:val="5006E987"/>
    <w:rsid w:val="51A2B9E8"/>
    <w:rsid w:val="5916F6D8"/>
    <w:rsid w:val="5937D709"/>
    <w:rsid w:val="6199DF50"/>
    <w:rsid w:val="6285D160"/>
    <w:rsid w:val="7361848C"/>
    <w:rsid w:val="743B3740"/>
    <w:rsid w:val="74FD54ED"/>
    <w:rsid w:val="7A4AA1A7"/>
    <w:rsid w:val="7D46AA1A"/>
    <w:rsid w:val="7F91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F6D8"/>
  <w15:chartTrackingRefBased/>
  <w15:docId w15:val="{6931587A-8A8A-4F40-A1FF-99CBF64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1"/>
  </w:style>
  <w:style w:type="paragraph" w:styleId="Footer">
    <w:name w:val="footer"/>
    <w:basedOn w:val="Normal"/>
    <w:link w:val="FooterChar"/>
    <w:uiPriority w:val="99"/>
    <w:unhideWhenUsed/>
    <w:rsid w:val="0080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1"/>
  </w:style>
  <w:style w:type="character" w:customStyle="1" w:styleId="Bold">
    <w:name w:val="Bold"/>
    <w:basedOn w:val="DefaultParagraphFont"/>
    <w:rsid w:val="00803671"/>
    <w:rPr>
      <w:b/>
    </w:rPr>
  </w:style>
  <w:style w:type="paragraph" w:customStyle="1" w:styleId="ReturnAddress">
    <w:name w:val="Return Address"/>
    <w:rsid w:val="00803671"/>
    <w:pPr>
      <w:framePr w:w="2275" w:wrap="notBeside" w:vAnchor="page" w:hAnchor="page" w:x="1441" w:y="678" w:anchorLock="1"/>
      <w:spacing w:after="0" w:line="200" w:lineRule="atLeast"/>
    </w:pPr>
    <w:rPr>
      <w:rFonts w:ascii="Arial" w:eastAsia="MS Mincho" w:hAnsi="Arial" w:cs="Arial"/>
      <w:color w:val="004B8D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7f321f-165d-40de-ab64-ced029b184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629DB88639B4FB61136FF0EB944EB" ma:contentTypeVersion="17" ma:contentTypeDescription="Create a new document." ma:contentTypeScope="" ma:versionID="d88d93f36750126bce41a05641af6053">
  <xsd:schema xmlns:xsd="http://www.w3.org/2001/XMLSchema" xmlns:xs="http://www.w3.org/2001/XMLSchema" xmlns:p="http://schemas.microsoft.com/office/2006/metadata/properties" xmlns:ns3="b2f28ae9-48ba-4c7a-89ed-f954575f5379" xmlns:ns4="727f321f-165d-40de-ab64-ced029b184d2" targetNamespace="http://schemas.microsoft.com/office/2006/metadata/properties" ma:root="true" ma:fieldsID="313dad47e6c7bc46a429df1b065a1721" ns3:_="" ns4:_="">
    <xsd:import namespace="b2f28ae9-48ba-4c7a-89ed-f954575f5379"/>
    <xsd:import namespace="727f321f-165d-40de-ab64-ced029b184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8ae9-48ba-4c7a-89ed-f954575f5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321f-165d-40de-ab64-ced029b18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A274F-EBA0-425A-A6A8-91E26C02B1F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b2f28ae9-48ba-4c7a-89ed-f954575f5379"/>
    <ds:schemaRef ds:uri="http://www.w3.org/XML/1998/namespace"/>
    <ds:schemaRef ds:uri="http://schemas.openxmlformats.org/package/2006/metadata/core-properties"/>
    <ds:schemaRef ds:uri="727f321f-165d-40de-ab64-ced029b184d2"/>
  </ds:schemaRefs>
</ds:datastoreItem>
</file>

<file path=customXml/itemProps2.xml><?xml version="1.0" encoding="utf-8"?>
<ds:datastoreItem xmlns:ds="http://schemas.openxmlformats.org/officeDocument/2006/customXml" ds:itemID="{DAD4D3D7-005D-48D9-9F2B-89DABBF8A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8ae9-48ba-4c7a-89ed-f954575f5379"/>
    <ds:schemaRef ds:uri="727f321f-165d-40de-ab64-ced029b1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31B83B-2A5C-475F-818D-E285955FA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Steele</dc:creator>
  <cp:keywords/>
  <dc:description/>
  <cp:lastModifiedBy>Shereen Jahed</cp:lastModifiedBy>
  <cp:revision>5</cp:revision>
  <dcterms:created xsi:type="dcterms:W3CDTF">2024-03-08T20:16:00Z</dcterms:created>
  <dcterms:modified xsi:type="dcterms:W3CDTF">2024-03-08T21:00:00Z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0x010100035629DB88639B4FB61136FF0EB944EB</vt:lpwstr>
  </property>
</Properties>
</file>